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9E327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E3274" w:rsidRDefault="009E3274">
            <w:pPr>
              <w:pStyle w:val="ConsPlusTitlePage0"/>
            </w:pPr>
          </w:p>
        </w:tc>
      </w:tr>
      <w:tr w:rsidR="009E327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E3274" w:rsidRDefault="00A2560E">
            <w:pPr>
              <w:pStyle w:val="ConsPlusTitlePage0"/>
              <w:jc w:val="center"/>
            </w:pPr>
            <w:r>
              <w:rPr>
                <w:sz w:val="48"/>
              </w:rPr>
              <w:t>Федеральный закон от 27.07.2010 N 210-ФЗ</w:t>
            </w:r>
            <w:r>
              <w:rPr>
                <w:sz w:val="48"/>
              </w:rPr>
              <w:br/>
              <w:t>(ред. от 04.08.2026)</w:t>
            </w:r>
            <w:r>
              <w:rPr>
                <w:sz w:val="48"/>
              </w:rPr>
              <w:br/>
              <w:t>"Об организации предоставления государственных и муниципальных услуг"</w:t>
            </w:r>
          </w:p>
        </w:tc>
      </w:tr>
      <w:tr w:rsidR="009E327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E3274" w:rsidRDefault="00A2560E">
            <w:pPr>
              <w:pStyle w:val="ConsPlusTitlePage0"/>
              <w:jc w:val="center"/>
            </w:pPr>
            <w:r>
              <w:rPr>
                <w:sz w:val="28"/>
              </w:rPr>
              <w:br/>
              <w:t> </w:t>
            </w:r>
          </w:p>
        </w:tc>
      </w:tr>
    </w:tbl>
    <w:p w:rsidR="009E3274" w:rsidRDefault="009E3274">
      <w:pPr>
        <w:pStyle w:val="ConsPlusNormal0"/>
        <w:sectPr w:rsidR="009E3274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E3274" w:rsidRDefault="009E3274">
      <w:pPr>
        <w:pStyle w:val="ConsPlusNormal0"/>
        <w:jc w:val="both"/>
        <w:outlineLvl w:val="0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E3274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E3274" w:rsidRDefault="00A2560E">
            <w:pPr>
              <w:pStyle w:val="ConsPlusNormal0"/>
            </w:pPr>
            <w:r>
              <w:t>27 июля 2010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E3274" w:rsidRDefault="00A2560E">
            <w:pPr>
              <w:pStyle w:val="ConsPlusNormal0"/>
              <w:jc w:val="right"/>
            </w:pPr>
            <w:r>
              <w:t>N 210-ФЗ</w:t>
            </w:r>
          </w:p>
        </w:tc>
      </w:tr>
    </w:tbl>
    <w:p w:rsidR="009E3274" w:rsidRDefault="009E32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Title0"/>
        <w:jc w:val="center"/>
      </w:pPr>
      <w:r>
        <w:t>РОССИЙСКАЯ ФЕДЕРАЦИЯ</w:t>
      </w:r>
    </w:p>
    <w:p w:rsidR="009E3274" w:rsidRDefault="009E3274">
      <w:pPr>
        <w:pStyle w:val="ConsPlusTitle0"/>
        <w:jc w:val="center"/>
      </w:pPr>
    </w:p>
    <w:p w:rsidR="009E3274" w:rsidRDefault="00A2560E">
      <w:pPr>
        <w:pStyle w:val="ConsPlusTitle0"/>
        <w:jc w:val="center"/>
      </w:pPr>
      <w:r>
        <w:t>ФЕДЕРАЛЬНЫЙ ЗАКОН</w:t>
      </w:r>
    </w:p>
    <w:p w:rsidR="009E3274" w:rsidRDefault="009E3274">
      <w:pPr>
        <w:pStyle w:val="ConsPlusTitle0"/>
        <w:jc w:val="center"/>
      </w:pPr>
    </w:p>
    <w:p w:rsidR="009E3274" w:rsidRDefault="00A2560E">
      <w:pPr>
        <w:pStyle w:val="ConsPlusTitle0"/>
        <w:jc w:val="center"/>
      </w:pPr>
      <w:r>
        <w:t>ОБ ОРГАНИЗАЦИИ ПРЕДОСТАВЛЕНИЯ</w:t>
      </w:r>
    </w:p>
    <w:p w:rsidR="009E3274" w:rsidRDefault="00A2560E">
      <w:pPr>
        <w:pStyle w:val="ConsPlusTitle0"/>
        <w:jc w:val="center"/>
      </w:pPr>
      <w:r>
        <w:t>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jc w:val="right"/>
      </w:pPr>
      <w:r>
        <w:t>Принят</w:t>
      </w:r>
    </w:p>
    <w:p w:rsidR="009E3274" w:rsidRDefault="00A2560E">
      <w:pPr>
        <w:pStyle w:val="ConsPlusNormal0"/>
        <w:jc w:val="right"/>
      </w:pPr>
      <w:r>
        <w:t>Государственной Думой</w:t>
      </w:r>
    </w:p>
    <w:p w:rsidR="009E3274" w:rsidRDefault="00A2560E">
      <w:pPr>
        <w:pStyle w:val="ConsPlusNormal0"/>
        <w:jc w:val="right"/>
      </w:pPr>
      <w:r>
        <w:t>7 июля 2010 года</w:t>
      </w:r>
    </w:p>
    <w:p w:rsidR="009E3274" w:rsidRDefault="009E3274">
      <w:pPr>
        <w:pStyle w:val="ConsPlusNormal0"/>
        <w:jc w:val="right"/>
      </w:pPr>
    </w:p>
    <w:p w:rsidR="009E3274" w:rsidRDefault="00A2560E">
      <w:pPr>
        <w:pStyle w:val="ConsPlusNormal0"/>
        <w:jc w:val="right"/>
      </w:pPr>
      <w:r>
        <w:t>Одобрен</w:t>
      </w:r>
    </w:p>
    <w:p w:rsidR="009E3274" w:rsidRDefault="00A2560E">
      <w:pPr>
        <w:pStyle w:val="ConsPlusNormal0"/>
        <w:jc w:val="right"/>
      </w:pPr>
      <w:r>
        <w:t>Советом Федерации</w:t>
      </w:r>
    </w:p>
    <w:p w:rsidR="009E3274" w:rsidRDefault="00A2560E">
      <w:pPr>
        <w:pStyle w:val="ConsPlusNormal0"/>
        <w:jc w:val="right"/>
      </w:pPr>
      <w:r>
        <w:t>14 июля 2010 года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06.04.2011 </w:t>
            </w:r>
            <w:hyperlink r:id="rId13" w:tooltip="Федеральный закон от 06.04.2011 N 65-ФЗ &quot;О внесении изменений в отдельные законодательные акты Российской Федерации в связи с принятием Федерального закона &quot;Об электронной подписи&quot; {КонсультантПлюс}">
              <w:r>
                <w:rPr>
                  <w:color w:val="0000FF"/>
                </w:rPr>
                <w:t>N 65-ФЗ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27.06.2011 </w:t>
            </w:r>
            <w:hyperlink r:id="rId14" w:tooltip="Федеральный закон от 27.06.2011 N 162-ФЗ (ред. от 22.12.2014) &quot;О внесении изменений в отдельные законодательные акты Российской Федерации в связи с принятием Федерального закона &quot;О национальной платежной системе&quot; {КонсультантПлюс}">
              <w:r>
                <w:rPr>
                  <w:color w:val="0000FF"/>
                </w:rPr>
                <w:t>N 162-ФЗ</w:t>
              </w:r>
            </w:hyperlink>
            <w:r>
              <w:rPr>
                <w:color w:val="392C69"/>
              </w:rPr>
              <w:t xml:space="preserve">, от 01.07.2011 </w:t>
            </w:r>
            <w:hyperlink r:id="rId15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169-ФЗ</w:t>
              </w:r>
            </w:hyperlink>
            <w:r>
              <w:rPr>
                <w:color w:val="392C69"/>
              </w:rPr>
              <w:t xml:space="preserve">, от 11.07.2011 </w:t>
            </w:r>
            <w:hyperlink r:id="rId1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>от 18.07.2</w:t>
            </w:r>
            <w:r>
              <w:rPr>
                <w:color w:val="392C69"/>
              </w:rPr>
              <w:t xml:space="preserve">011 </w:t>
            </w:r>
            <w:hyperlink r:id="rId17" w:tooltip="Федеральный закон от 18.07.2011 N 239-ФЗ (ред. от 07.06.2017) &quot;О внесении изменений в отдельные законодательные акты Российской Федерации в связи с совершенствованием правового положения автономных учреждений&quot; {КонсультантПлюс}">
              <w:r>
                <w:rPr>
                  <w:color w:val="0000FF"/>
                </w:rPr>
                <w:t>N 239-ФЗ</w:t>
              </w:r>
            </w:hyperlink>
            <w:r>
              <w:rPr>
                <w:color w:val="392C69"/>
              </w:rPr>
              <w:t xml:space="preserve">, от 03.12.2011 </w:t>
            </w:r>
            <w:hyperlink r:id="rId18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383-ФЗ</w:t>
              </w:r>
            </w:hyperlink>
            <w:r>
              <w:rPr>
                <w:color w:val="392C69"/>
              </w:rPr>
              <w:t xml:space="preserve">, от 28.07.2012 </w:t>
            </w:r>
            <w:hyperlink r:id="rId19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05.04.2013 </w:t>
            </w:r>
            <w:hyperlink r:id="rId20" w:tooltip="Федеральный закон от 05.04.2013 N 43-ФЗ (ред. от 31.07.2025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      <w:r>
                <w:rPr>
                  <w:color w:val="0000FF"/>
                </w:rPr>
                <w:t>N 43-ФЗ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21" w:tooltip="Федеральный закон от 02.07.2013 N 185-ФЗ (ред. от 04.11.2025) &quot;О внесении изменений в отдельные законодательные акты Российской Федерации и признании утратившими силу законодательных актов (отдельных положений законодательных актов) Российской Федерации в связ">
              <w:r>
                <w:rPr>
                  <w:color w:val="0000FF"/>
                </w:rPr>
                <w:t>N 185-ФЗ</w:t>
              </w:r>
            </w:hyperlink>
            <w:r>
              <w:rPr>
                <w:color w:val="392C69"/>
              </w:rPr>
              <w:t xml:space="preserve">, от 02.07.2013 </w:t>
            </w:r>
            <w:hyperlink r:id="rId22" w:tooltip="Федеральный закон от 02.07.2013 N 188-ФЗ &quot;О внесении изменений в Федеральный закон &quot;О Государственной корпорации по атомной энергии &quot;Росатом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188-ФЗ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23.07.2013 </w:t>
            </w:r>
            <w:hyperlink r:id="rId23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21.12.2013 </w:t>
            </w:r>
            <w:hyperlink r:id="rId24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      <w:r>
                <w:rPr>
                  <w:color w:val="0000FF"/>
                </w:rPr>
                <w:t>N 359-ФЗ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25" w:tooltip="Федеральный закон от 28.12.2013 N 387-ФЗ &quot;О внесении изменений в Закон Российской Федерации &quot;О праве граждан Российской Федерации на свободу передвижения, выбор места пребывания и жительства в пределах Российской Федерации&quot; и признании утратившими силу отдельн">
              <w:r>
                <w:rPr>
                  <w:color w:val="0000FF"/>
                </w:rPr>
                <w:t>N 387-ФЗ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28.12.2013 </w:t>
            </w:r>
            <w:hyperlink r:id="rId26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27" w:tooltip="Федеральный закон от 28.12.2013 N 444-ФЗ (ред. от 28.12.2016) &quot;О внесении изменений в Федеральный закон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444-ФЗ</w:t>
              </w:r>
            </w:hyperlink>
            <w:r>
              <w:rPr>
                <w:color w:val="392C69"/>
              </w:rPr>
              <w:t xml:space="preserve">, от 23.06.2014 </w:t>
            </w:r>
            <w:hyperlink r:id="rId28" w:tooltip="Федеральный закон от 23.06.2014 N 160-ФЗ (ред. от 30.12.2021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160-ФЗ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21.07.2014 </w:t>
            </w:r>
            <w:hyperlink r:id="rId29" w:tooltip="Федеральный закон от 21.07.2014 N 263-ФЗ (ред. от 31.12.2017) &quot;О внесении изменений в отдельные законодательные акты Российской Федерации в связи с принятием Федерального закона &quot;О государственной информационной системе жилищно-коммунального хозяйства&quot; {Консул">
              <w:r>
                <w:rPr>
                  <w:color w:val="0000FF"/>
                </w:rPr>
                <w:t>N 263-ФЗ</w:t>
              </w:r>
            </w:hyperlink>
            <w:r>
              <w:rPr>
                <w:color w:val="392C69"/>
              </w:rPr>
              <w:t xml:space="preserve">, от 01.12.2014 </w:t>
            </w:r>
            <w:hyperlink r:id="rId30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      <w:r>
                <w:rPr>
                  <w:color w:val="0000FF"/>
                </w:rPr>
                <w:t>N 419-ФЗ</w:t>
              </w:r>
            </w:hyperlink>
            <w:r>
              <w:rPr>
                <w:color w:val="392C69"/>
              </w:rPr>
              <w:t xml:space="preserve">, от 31.12.2014 </w:t>
            </w:r>
            <w:hyperlink r:id="rId31" w:tooltip="Федеральный закон от 31.12.2014 N 514-ФЗ (ред. от 28.12.201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514-ФЗ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31.12.2014 </w:t>
            </w:r>
            <w:hyperlink r:id="rId32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      <w:r>
                <w:rPr>
                  <w:color w:val="0000FF"/>
                </w:rPr>
                <w:t>N 519-ФЗ</w:t>
              </w:r>
            </w:hyperlink>
            <w:r>
              <w:rPr>
                <w:color w:val="392C69"/>
              </w:rPr>
              <w:t xml:space="preserve">, от 08.03.2015 </w:t>
            </w:r>
            <w:hyperlink r:id="rId33" w:tooltip="Федеральный закон от 08.03.2015 N 23-ФЗ (ред. от 20.03.2025) &quot;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&quot; {КонсультантПлюс}">
              <w:r>
                <w:rPr>
                  <w:color w:val="0000FF"/>
                </w:rPr>
                <w:t>N 23-ФЗ</w:t>
              </w:r>
            </w:hyperlink>
            <w:r>
              <w:rPr>
                <w:color w:val="392C69"/>
              </w:rPr>
              <w:t xml:space="preserve">, от 13.07.2015 </w:t>
            </w:r>
            <w:hyperlink r:id="rId34" w:tooltip="Федеральный закон от 13.07.2015 N 216-ФЗ (ред. от 29.12.2022) &quot;О внесении изменений в отдельные законодательные акты Российской Федерации в связи с принятием Федерального закона &quot;О Государственной корпорации по космической деятельности &quot;Роскосмос&quot; {Консультант">
              <w:r>
                <w:rPr>
                  <w:color w:val="0000FF"/>
                </w:rPr>
                <w:t>N 216-ФЗ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13.07.2015 </w:t>
            </w:r>
            <w:hyperlink r:id="rId35" w:tooltip="Федеральный закон от 13.07.2015 N 250-ФЗ (ред. от 05.10.2015) &quot;О внесении изменений в Федеральный закон &quot;О защите конкурен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250-ФЗ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36" w:tooltip="Федеральный закон от 15.02.2016 N 28-ФЗ &quot;О внесении изменения в статью 21.3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28-ФЗ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37" w:tooltip="Федеральный закон от 03.07.2016 N 360-ФЗ (ред. от 30.11.201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360-ФЗ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03.07.2016 </w:t>
            </w:r>
            <w:hyperlink r:id="rId38" w:tooltip="Федеральный закон от 03.07.2016 N 361-ФЗ (ред. от 22.07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361-ФЗ</w:t>
              </w:r>
            </w:hyperlink>
            <w:r>
              <w:rPr>
                <w:color w:val="392C69"/>
              </w:rPr>
              <w:t>, от 19.12</w:t>
            </w:r>
            <w:r>
              <w:rPr>
                <w:color w:val="392C69"/>
              </w:rPr>
              <w:t xml:space="preserve">.2016 </w:t>
            </w:r>
            <w:hyperlink r:id="rId39" w:tooltip="Федеральный закон от 19.12.2016 N 433-ФЗ (ред. от 29.12.2017) &quot;О внесении изменений в статью 7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433-ФЗ</w:t>
              </w:r>
            </w:hyperlink>
            <w:r>
              <w:rPr>
                <w:color w:val="392C69"/>
              </w:rPr>
              <w:t xml:space="preserve">, от 28.12.2016 </w:t>
            </w:r>
            <w:hyperlink r:id="rId40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29.07.2017 </w:t>
            </w:r>
            <w:hyperlink r:id="rId41" w:tooltip="Федеральный закон от 29.07.2017 N 236-ФЗ &quot;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 xml:space="preserve">, от 05.12.2017 </w:t>
            </w:r>
            <w:hyperlink r:id="rId42" w:tooltip="Федеральный закон от 05.12.2017 N 384-ФЗ &quot;О внесении изменений в статьи 7 и 29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384-ФЗ</w:t>
              </w:r>
            </w:hyperlink>
            <w:r>
              <w:rPr>
                <w:color w:val="392C69"/>
              </w:rPr>
              <w:t xml:space="preserve">, от 29.12.2017 </w:t>
            </w:r>
            <w:hyperlink r:id="rId43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      <w:r>
                <w:rPr>
                  <w:color w:val="0000FF"/>
                </w:rPr>
                <w:t>N 479-ФЗ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19.02.2018 </w:t>
            </w:r>
            <w:hyperlink r:id="rId44" w:tooltip="Федеральный закон от 19.02.2018 N 26-ФЗ &quot;О внесении изменений в статьи 2 и 16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26-ФЗ</w:t>
              </w:r>
            </w:hyperlink>
            <w:r>
              <w:rPr>
                <w:color w:val="392C69"/>
              </w:rPr>
              <w:t>, от</w:t>
            </w:r>
            <w:r>
              <w:rPr>
                <w:color w:val="392C69"/>
              </w:rPr>
              <w:t xml:space="preserve"> 18.04.2018 </w:t>
            </w:r>
            <w:hyperlink r:id="rId45" w:tooltip="Федеральный закон от 18.04.2018 N 78-ФЗ &quot;О внесении изменений в статью 10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78-ФЗ</w:t>
              </w:r>
            </w:hyperlink>
            <w:r>
              <w:rPr>
                <w:color w:val="392C69"/>
              </w:rPr>
              <w:t xml:space="preserve">, от 23.04.2018 </w:t>
            </w:r>
            <w:hyperlink r:id="rId46" w:tooltip="Федеральный закон от 23.04.2018 N 8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87-ФЗ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04.06.2018 </w:t>
            </w:r>
            <w:hyperlink r:id="rId47" w:tooltip="Федеральный закон от 04.06.2018 N 146-ФЗ &quot;О внесении изменения в статью 2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146-ФЗ</w:t>
              </w:r>
            </w:hyperlink>
            <w:r>
              <w:rPr>
                <w:color w:val="392C69"/>
              </w:rPr>
              <w:t xml:space="preserve">, от 29.06.2018 </w:t>
            </w:r>
            <w:hyperlink r:id="rId48" w:tooltip="Федеральный закон от 29.06.2018 N 171-ФЗ (ред. от 31.07.2025) &quot;Об особенностях реорганизации федерального государственного унитарного предприятия &quot;Почта России&quot;, основах деятельности акционерного общества &quot;Почта России&quot; и о внесении изменений в отдельные закон">
              <w:r>
                <w:rPr>
                  <w:color w:val="0000FF"/>
                </w:rPr>
                <w:t>N 171-ФЗ</w:t>
              </w:r>
            </w:hyperlink>
            <w:r>
              <w:rPr>
                <w:color w:val="392C69"/>
              </w:rPr>
              <w:t xml:space="preserve">, от 19.07.2018 </w:t>
            </w:r>
            <w:hyperlink r:id="rId49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      <w:r>
                <w:rPr>
                  <w:color w:val="0000FF"/>
                </w:rPr>
                <w:t>N 204-ФЗ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29.07.2018 </w:t>
            </w:r>
            <w:hyperlink r:id="rId50" w:tooltip="Федеральный закон от 29.07.2018 N 269-ФЗ &quot;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&quot; {Консуль">
              <w:r>
                <w:rPr>
                  <w:color w:val="0000FF"/>
                </w:rPr>
                <w:t>N 269-ФЗ</w:t>
              </w:r>
            </w:hyperlink>
            <w:r>
              <w:rPr>
                <w:color w:val="392C69"/>
              </w:rPr>
              <w:t xml:space="preserve">, от 01.04.2019 </w:t>
            </w:r>
            <w:hyperlink r:id="rId51" w:tooltip="Федеральный закон от 01.04.2019 N 48-ФЗ &quot;О внесении изменений в Федеральный закон &quot;Об индивидуальном (персонифицированном) учете в системе обязательного пенсионного страхования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48-ФЗ</w:t>
              </w:r>
            </w:hyperlink>
            <w:r>
              <w:rPr>
                <w:color w:val="392C69"/>
              </w:rPr>
              <w:t xml:space="preserve">, от 18.07.2019 </w:t>
            </w:r>
            <w:hyperlink r:id="rId52" w:tooltip="Федеральный закон от 18.07.2019 N 184-ФЗ &quot;О внесении изменений в Федеральный закон &quot;О социальной защите инвалидов в Российской Федерации&quot; и признании утратившим силу пункта 16 части 6 статьи 7 Федерального закона &quot;Об организации предоставления государственных ">
              <w:r>
                <w:rPr>
                  <w:color w:val="0000FF"/>
                </w:rPr>
                <w:t>N 184-ФЗ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27.12.2019 </w:t>
            </w:r>
            <w:hyperlink r:id="rId53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472-ФЗ</w:t>
              </w:r>
            </w:hyperlink>
            <w:r>
              <w:rPr>
                <w:color w:val="392C69"/>
              </w:rPr>
              <w:t xml:space="preserve">, от 01.03.2020 </w:t>
            </w:r>
            <w:hyperlink r:id="rId54" w:tooltip="Федеральный закон от 01.03.2020 N 35-ФЗ (ред. от 10.07.2023) &quot;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&quot; {КонсультантПлюс}">
              <w:r>
                <w:rPr>
                  <w:color w:val="0000FF"/>
                </w:rPr>
                <w:t>N 35-ФЗ</w:t>
              </w:r>
            </w:hyperlink>
            <w:r>
              <w:rPr>
                <w:color w:val="392C69"/>
              </w:rPr>
              <w:t xml:space="preserve">, от 31.07.2020 </w:t>
            </w:r>
            <w:hyperlink r:id="rId55" w:tooltip="Федеральный закон от 31.07.2020 N 268-ФЗ (ред. от 12.12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268-ФЗ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29.12.2020 </w:t>
            </w:r>
            <w:hyperlink r:id="rId56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479-ФЗ</w:t>
              </w:r>
            </w:hyperlink>
            <w:r>
              <w:rPr>
                <w:color w:val="392C69"/>
              </w:rPr>
              <w:t xml:space="preserve">, от 30.12.2020 </w:t>
            </w:r>
            <w:hyperlink r:id="rId5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509-ФЗ</w:t>
              </w:r>
            </w:hyperlink>
            <w:r>
              <w:rPr>
                <w:color w:val="392C69"/>
              </w:rPr>
              <w:t xml:space="preserve">, от 28.06.2021 </w:t>
            </w:r>
            <w:hyperlink r:id="rId58" w:tooltip="Федеральный закон от 28.06.2021 N 231-ФЗ &quot;О внесении изменений в Федеральный закон &quot;Об оруж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02.07.2021 </w:t>
            </w:r>
            <w:hyperlink r:id="rId59" w:tooltip="Федеральный закон от 02.07.2021 N 35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351-ФЗ</w:t>
              </w:r>
            </w:hyperlink>
            <w:r>
              <w:rPr>
                <w:color w:val="392C69"/>
              </w:rPr>
              <w:t xml:space="preserve">, от 21.12.2021 </w:t>
            </w:r>
            <w:hyperlink r:id="rId60" w:tooltip="Федеральный закон от 21.12.2021 N 41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417-ФЗ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61" w:tooltip="Федеральный закон от 30.12.2021 N 449-ФЗ (ред. от 04.08.2023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449-ФЗ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>от 04</w:t>
            </w:r>
            <w:r>
              <w:rPr>
                <w:color w:val="392C69"/>
              </w:rPr>
              <w:t xml:space="preserve">.11.2022 </w:t>
            </w:r>
            <w:hyperlink r:id="rId62" w:tooltip="Федеральный закон от 04.11.2022 N 42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427-ФЗ</w:t>
              </w:r>
            </w:hyperlink>
            <w:r>
              <w:rPr>
                <w:color w:val="392C69"/>
              </w:rPr>
              <w:t>, от 3</w:t>
            </w:r>
            <w:r>
              <w:rPr>
                <w:color w:val="392C69"/>
              </w:rPr>
              <w:t xml:space="preserve">1.07.2023 </w:t>
            </w:r>
            <w:hyperlink r:id="rId63" w:tooltip="Федеральный закон от 31.07.2023 N 397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397-ФЗ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25.12.2023 </w:t>
            </w:r>
            <w:hyperlink r:id="rId64" w:tooltip="Федеральный закон от 25.12.2023 N 675-ФЗ &quot;О внесении изменений в Федеральный закон &quot;Об организации предоставления государственных и муниципальных услуг&quot; и Федеральный закон &quot;О лицензировании отдельных видов деятельности&quot; {КонсультантПлюс}">
              <w:r>
                <w:rPr>
                  <w:color w:val="0000FF"/>
                </w:rPr>
                <w:t>N 675-ФЗ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08.07.2024 </w:t>
            </w:r>
            <w:hyperlink r:id="rId65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172-ФЗ</w:t>
              </w:r>
            </w:hyperlink>
            <w:r>
              <w:rPr>
                <w:color w:val="392C69"/>
              </w:rPr>
              <w:t xml:space="preserve">, от 26.12.2024 </w:t>
            </w:r>
            <w:hyperlink r:id="rId66" w:tooltip="Федеральный закон от 26.12.2024 N 479-ФЗ &quot;О внесении изменений в Федеральный закон &quot;О рекламе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479-ФЗ</w:t>
              </w:r>
            </w:hyperlink>
            <w:r>
              <w:rPr>
                <w:color w:val="392C69"/>
              </w:rPr>
              <w:t xml:space="preserve">, от 26.12.2024 </w:t>
            </w:r>
            <w:hyperlink r:id="rId67" w:tooltip="Федеральный закон от 26.12.2024 N 49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494-ФЗ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28.12.2024 </w:t>
            </w:r>
            <w:hyperlink r:id="rId68" w:tooltip="Федеральный закон от 28.12.2024 N 52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521-ФЗ</w:t>
              </w:r>
            </w:hyperlink>
            <w:r>
              <w:rPr>
                <w:color w:val="392C69"/>
              </w:rPr>
              <w:t xml:space="preserve">, от 31.07.2025 </w:t>
            </w:r>
            <w:hyperlink r:id="rId6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</w:t>
              </w:r>
              <w:r>
                <w:rPr>
                  <w:color w:val="0000FF"/>
                </w:rPr>
                <w:t>04-ФЗ</w:t>
              </w:r>
            </w:hyperlink>
            <w:r>
              <w:rPr>
                <w:color w:val="392C69"/>
              </w:rPr>
              <w:t xml:space="preserve">, от 29.12.2025 </w:t>
            </w:r>
            <w:hyperlink r:id="rId70" w:tooltip="Федеральный закон от 29.12.2025 N 556-ФЗ &quot;О внесении изменений в статью 21.3 Федерального закона &quot;Об организации предоставления государственных и муниципальных услуг&quot; {КонсультантПлюс}">
              <w:r>
                <w:rPr>
                  <w:color w:val="0000FF"/>
                </w:rPr>
                <w:t>N 556-ФЗ</w:t>
              </w:r>
            </w:hyperlink>
            <w:r>
              <w:rPr>
                <w:color w:val="392C69"/>
              </w:rPr>
              <w:t>,</w:t>
            </w:r>
          </w:p>
          <w:p w:rsidR="009E3274" w:rsidRDefault="00A2560E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04.08.2026 </w:t>
            </w:r>
            <w:hyperlink r:id="rId71" w:tooltip="Федеральный закон от 04.08.2026 N 28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9E3274">
      <w:pPr>
        <w:pStyle w:val="ConsPlusNormal0"/>
        <w:jc w:val="center"/>
      </w:pPr>
    </w:p>
    <w:p w:rsidR="009E3274" w:rsidRDefault="00A2560E">
      <w:pPr>
        <w:pStyle w:val="ConsPlusTitle0"/>
        <w:jc w:val="center"/>
        <w:outlineLvl w:val="0"/>
      </w:pPr>
      <w:r>
        <w:t>Глава 1. ОБЩИЕ ПОЛОЖЕНИЯ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1. Сфера действия настоящего Федерального закона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0" w:name="P45"/>
      <w:bookmarkEnd w:id="0"/>
      <w:r>
        <w:t>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</w:t>
      </w:r>
      <w:r>
        <w:t>ами субъектов Российской Федерации, а также местными администрациями и иными органами местного самоуправления, осуществляющими исполнительно-распорядительные полномочия (далее - органы местного самоуправления).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7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</w:t>
      </w:r>
      <w:r>
        <w:t>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" w:name="P47"/>
      <w:bookmarkEnd w:id="1"/>
      <w:r>
        <w:t xml:space="preserve">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</w:t>
      </w:r>
      <w:r>
        <w:lastRenderedPageBreak/>
        <w:t xml:space="preserve">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</w:t>
        </w:r>
      </w:hyperlink>
      <w:r>
        <w:t xml:space="preserve"> настоящей статьи государственных и муниципальных услуг.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7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2.1. Действие настоящего Федерального закона, за исключением </w:t>
      </w:r>
      <w:hyperlink w:anchor="P589" w:tooltip="Глава 4. ОРГАНИЗАЦИЯ ПРЕДОСТАВЛЕНИЯ ГОСУДАРСТВЕННЫХ">
        <w:r>
          <w:rPr>
            <w:color w:val="0000FF"/>
          </w:rPr>
          <w:t>главы 4</w:t>
        </w:r>
      </w:hyperlink>
      <w:r>
        <w:t xml:space="preserve"> и </w:t>
      </w:r>
      <w:hyperlink w:anchor="P884" w:tooltip="Статья 29. Обеспечение реализации положений настоящего Федерального закона">
        <w:r>
          <w:rPr>
            <w:color w:val="0000FF"/>
          </w:rPr>
          <w:t>статьи 29</w:t>
        </w:r>
      </w:hyperlink>
      <w:r>
        <w:t xml:space="preserve"> настоящего Федерального закона, распространяется на отношения, возникающие в связи с предос</w:t>
      </w:r>
      <w:r>
        <w:t>тавлением Государственной корпорацией по атомной энергии "Росатом", Государственной корпорацией по космической деятельности "Роскосмос" и акционерным обществом "Почта России" государственных услуг в установленной сфере деятельности.</w:t>
      </w:r>
    </w:p>
    <w:p w:rsidR="009E3274" w:rsidRDefault="00A2560E">
      <w:pPr>
        <w:pStyle w:val="ConsPlusNormal0"/>
        <w:jc w:val="both"/>
      </w:pPr>
      <w:r>
        <w:t>(часть 2.1 в ред. Федер</w:t>
      </w:r>
      <w:r>
        <w:t xml:space="preserve">ального </w:t>
      </w:r>
      <w:hyperlink r:id="rId74" w:tooltip="Федеральный закон от 29.06.2018 N 171-ФЗ (ред. от 31.07.2025) &quot;Об особенностях реорганизации федерального государственного унитарного предприятия &quot;Почта России&quot;, основах деятельности акционерного общества &quot;Почта России&quot; и о внесении изменений в отдельные закон">
        <w:r>
          <w:rPr>
            <w:color w:val="0000FF"/>
          </w:rPr>
          <w:t>закона</w:t>
        </w:r>
      </w:hyperlink>
      <w:r>
        <w:t xml:space="preserve"> от 29.06.2018 N 171-ФЗ)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" w:name="P51"/>
      <w:bookmarkEnd w:id="2"/>
      <w:r>
        <w:t xml:space="preserve">2.2. Действие настоящего Федерального закона, за исключением </w:t>
      </w:r>
      <w:hyperlink w:anchor="P884" w:tooltip="Статья 29. Обеспечение реализации положений настоящего Федерального закона">
        <w:r>
          <w:rPr>
            <w:color w:val="0000FF"/>
          </w:rPr>
          <w:t>статьи 29</w:t>
        </w:r>
      </w:hyperlink>
      <w:r>
        <w:t xml:space="preserve"> настоящего Федерального закона, распространяется на отношения, возникающие в связи с предоставлением органами публичной власти федеральной территории "Сириус" государственных и муниципальных</w:t>
      </w:r>
      <w:r>
        <w:t xml:space="preserve"> услуг в установленной сфере деятельности.</w:t>
      </w:r>
    </w:p>
    <w:p w:rsidR="009E3274" w:rsidRDefault="00A2560E">
      <w:pPr>
        <w:pStyle w:val="ConsPlusNormal0"/>
        <w:jc w:val="both"/>
      </w:pPr>
      <w:r>
        <w:t xml:space="preserve">(часть 2.2 введена Федеральным </w:t>
      </w:r>
      <w:hyperlink r:id="rId75" w:tooltip="Федеральный закон от 02.07.2021 N 35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02.07.2021 N 351-ФЗ)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2.3. Не являются предоставлением государственных и муниципальных услуг следующие виды деятельности: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деятельность органов федеральной службы безопасности;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деятельность органов государственной охраны;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деятельность органов внешней разведки Российской Федерации;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деятельность федерального органа исполнительной власти в сфере мобилизационной подготовки и мобилизации в Российской Федерации;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деятельност</w:t>
      </w:r>
      <w:r>
        <w:t>ь федерального органа исполнительной власти в области обороны;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деятельность органов внутренних дел, за исключением реализации функций по оказанию государственных услуг, предоставляемых федеральным органом исполнительной власти в сфере внутренних дел и е</w:t>
      </w:r>
      <w:r>
        <w:t>го территориальными органами в соответствии с установленным перечнем;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деятельность федерального органа исполнительной власти, уполномоченного в области противодействия техническим разведкам и технической защиты информации.</w:t>
      </w:r>
    </w:p>
    <w:p w:rsidR="009E3274" w:rsidRDefault="00A2560E">
      <w:pPr>
        <w:pStyle w:val="ConsPlusNormal0"/>
        <w:jc w:val="both"/>
      </w:pPr>
      <w:r>
        <w:t>(часть 2.3 введена Федеральным</w:t>
      </w:r>
      <w:r>
        <w:t xml:space="preserve"> </w:t>
      </w:r>
      <w:hyperlink r:id="rId76" w:tooltip="Федеральный закон от 04.11.2022 N 42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04.11.2022 </w:t>
      </w:r>
      <w:r>
        <w:t>N 427-ФЗ)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" w:name="P62"/>
      <w:bookmarkEnd w:id="3"/>
      <w:r>
        <w:t>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</w:t>
      </w:r>
      <w:r>
        <w:t xml:space="preserve">ных услуг и предоставляются в электронной форме в соответствии с настоящим Федеральным законом в том случае, если указанные услуги включены в </w:t>
      </w:r>
      <w:hyperlink r:id="rId77" w:tooltip="Распоряжение Правительства РФ от 25.04.2011 N 729-р (ред. от 13.04.2026) &lt;Об утверждении перечня услуг, оказываемых государственными и муниципальными учреждениями и другими организациями, в которых размещается государственное задание (заказ) или муниципальное ">
        <w:r>
          <w:rPr>
            <w:color w:val="0000FF"/>
          </w:rPr>
          <w:t>перечень</w:t>
        </w:r>
      </w:hyperlink>
      <w:r>
        <w:t>, уста</w:t>
      </w:r>
      <w:r>
        <w:t>новленный Правительством Российской Федерации. Высший исполнительный орган субъекта Российской Федерации вправе утвердить дополнительный перечень услуг, оказываемых в субъекте Российской Федерации государственными и муниципальными учреждениями и другими ор</w:t>
      </w:r>
      <w:r>
        <w:t>ганизациями, в которых размещается государственное задание (заказ) субъекта Российской Федерации или муниципальное задание (заказ), подлежащих включению в реестр государственных или муниципальных услуг и предоставляемых в электронной форме в соответствии с</w:t>
      </w:r>
      <w:r>
        <w:t xml:space="preserve"> настоящим Федеральным законом.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7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2. Основные понятия, используемые в настоящем Федеральном законе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государственная</w:t>
      </w:r>
      <w:r>
        <w:t xml:space="preserve"> услуга, предоставляемая федеральным органом исполнительной власти, органом государственного внебюджетного фонда, исполнительным органом субъекта Российской Федерации, а также органом местного самоуправления при осуществлении отдельных государственных полн</w:t>
      </w:r>
      <w:r>
        <w:t xml:space="preserve">омочий, </w:t>
      </w:r>
      <w:r>
        <w:lastRenderedPageBreak/>
        <w:t>переданных федеральными законами и законами субъектов Российской Федерации (далее - государственная услуга), - деятельность по реализации функций соответственно федерального органа исполнительной власти, государственного внебюджетного фонда, исполн</w:t>
      </w:r>
      <w:r>
        <w:t>ительного органа субъекта Российской Федерации, а также органа местного самоуправления при осуществлении отдельных государственных полномочий, переданных федеральными законами и законами субъектов Российской Федерации (далее - органы, предоставляющие госуд</w:t>
      </w:r>
      <w:r>
        <w:t>арственные услуги), которая осуществляется по запросам заявителей в пределах установленных нормативными правовыми актами Российской Федерации и нормативными правовыми актами субъектов Российской Федерации полномочий органов, предоставляющих государственные</w:t>
      </w:r>
      <w:r>
        <w:t xml:space="preserve"> услуги;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7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муниципальная услуга, предоставляемая органом местного самоуправления (далее - муниципальная услуга), - деятельность по реализации функций органа местного самоуправления (далее - орган, предоста</w:t>
      </w:r>
      <w:r>
        <w:t xml:space="preserve">вляющий муниципальные услуги), которая осуществляется по запросам заявителей в пределах полномочий органа, предоставляющего муниципальные услуги, по решению вопросов местного значения, установленных в соответствии с Федеральным </w:t>
      </w:r>
      <w:hyperlink r:id="rId80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6 октября 2003 г</w:t>
      </w:r>
      <w:r>
        <w:t xml:space="preserve">ода N 131-ФЗ "Об общих принципах организации местного самоуправления в Российской Федерации" и уставами муниципальных образований, а также в пределах предусмотренных указанным Федеральным </w:t>
      </w:r>
      <w:hyperlink r:id="rId81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прав органов местного самоуправления на решение вопросов, н</w:t>
      </w:r>
      <w:r>
        <w:t xml:space="preserve">е отнесенных к вопросам местного значения, прав органов местного самоуправления на участие в осуществлении иных государственных полномочий (не переданных им в соответствии со </w:t>
      </w:r>
      <w:hyperlink r:id="rId82" w:tooltip="Федеральный закон от 06.10.2003 N 131-ФЗ (ред. от 20.02.2026) &quot;Об общих принципах организации местного самоуправления в Российской Федерации&quot; {КонсультантПлюс}">
        <w:r>
          <w:rPr>
            <w:color w:val="0000FF"/>
          </w:rPr>
          <w:t>статьей 19</w:t>
        </w:r>
      </w:hyperlink>
      <w:r>
        <w:t xml:space="preserve"> указанного Федерального закона), если это участие предусмотрено федер</w:t>
      </w:r>
      <w:r>
        <w:t>альными законами, прав органов местного самоуправления на решение иных вопросов, не отнесенных к компетенции органов местного самоуправления других муниципальных образований, органов государственной власти и не исключенных из их компетенции федеральными за</w:t>
      </w:r>
      <w:r>
        <w:t>конами и законами субъектов Российской Федерации, в случае принятия муниципальных правовых актов о реализации таких прав;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83" w:tooltip="Федеральный закон от 04.06.2018 N 146-ФЗ &quot;О внесении изменения в статью 2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04.06.2018 N 146-ФЗ)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заявитель - физическое или юридическое лицо (за исключением государственных органов и их территориальных органов, органов государственных внебюджетных фондов и их территориальных органов, органов местного самоуправления) либо их уполномоченные представи</w:t>
      </w:r>
      <w:r>
        <w:t xml:space="preserve">тели, обратившиеся в орган, предоставляющий государственные услуги, или в орган, предоставляющий муниципальные услуги, либо в организации, указанные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>частях 2</w:t>
        </w:r>
      </w:hyperlink>
      <w:r>
        <w:t xml:space="preserve"> и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3 статьи 1</w:t>
        </w:r>
      </w:hyperlink>
      <w:r>
        <w:t xml:space="preserve"> настоящего </w:t>
      </w:r>
      <w:r>
        <w:t xml:space="preserve">Федерального закона, либо к уполномоченным в соответствии с законодательством Российской Федерации экспертам, указанным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или в организации, указанные в </w:t>
      </w:r>
      <w:hyperlink w:anchor="P75" w:tooltip="5) многофункциональный центр предоставления государственных и муниципальных услуг (далее - многофункциональный центр) - организация, созданная в организационно-правовой форме государственного или муниципального учреждения (в том числе являющаяся автономным учр">
        <w:r>
          <w:rPr>
            <w:color w:val="0000FF"/>
          </w:rPr>
          <w:t>пункте 5</w:t>
        </w:r>
      </w:hyperlink>
      <w:r>
        <w:t xml:space="preserve"> настоящей статьи, с запросом о предоставлении государственной или муниципальной услуги, в том числе в порядке, установленном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статьей 15.1</w:t>
        </w:r>
      </w:hyperlink>
      <w:r>
        <w:t xml:space="preserve"> настоящего Федерального закона, выраженным в устной, письменно</w:t>
      </w:r>
      <w:r>
        <w:t xml:space="preserve">й или электронной форме. В качестве уполномоченного представителя заявителя может быть лицо, указанное в </w:t>
      </w:r>
      <w:hyperlink w:anchor="P122" w:tooltip="2.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">
        <w:r>
          <w:rPr>
            <w:color w:val="0000FF"/>
          </w:rPr>
          <w:t>части 2 статьи 5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29.12.2017 </w:t>
      </w:r>
      <w:hyperlink r:id="rId8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 xml:space="preserve">, от 30.12.2020 </w:t>
      </w:r>
      <w:hyperlink r:id="rId85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08.07.2024 </w:t>
      </w:r>
      <w:hyperlink r:id="rId86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172-ФЗ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административный регламент - нормативный правовой акт, устанавливающий порядок предоставл</w:t>
      </w:r>
      <w:r>
        <w:t>ения государственной или муниципальной услуги и стандарт предоставления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" w:name="P75"/>
      <w:bookmarkEnd w:id="4"/>
      <w:r>
        <w:t>5) многофункциональный центр предоставления государственных и муниципальных услуг (далее - многофункциональный центр) - организация, созданная</w:t>
      </w:r>
      <w:r>
        <w:t xml:space="preserve"> в организационно-правовой форме государственного или муниципального учреждения (в том числе являющаяся автономным учреждением), отвечающая требованиям, установленным настоящим Федеральным законом, и уполномоченная на организацию предоставления государстве</w:t>
      </w:r>
      <w:r>
        <w:t>нных и муниципальных услуг, в том числе в электронной форме, по принципу "одного окна";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18.07.2011 </w:t>
      </w:r>
      <w:hyperlink r:id="rId87" w:tooltip="Федеральный закон от 18.07.2011 N 239-ФЗ (ред. от 07.06.2017) &quot;О внесении изменений в отдельные законодательные акты Российской Федерации в связи с совершенствованием правового положения автономных учреждений&quot; {КонсультантПлюс}">
        <w:r>
          <w:rPr>
            <w:color w:val="0000FF"/>
          </w:rPr>
          <w:t>N 239-ФЗ</w:t>
        </w:r>
      </w:hyperlink>
      <w:r>
        <w:t xml:space="preserve">, от 21.12.2013 </w:t>
      </w:r>
      <w:hyperlink r:id="rId88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359-ФЗ</w:t>
        </w:r>
      </w:hyperlink>
      <w:r>
        <w:t xml:space="preserve">, от 31.12.2014 </w:t>
      </w:r>
      <w:hyperlink r:id="rId89" w:tooltip="Федеральный закон от 31.12.2014 N 519-ФЗ (ред. от 20.03.2025) &quot;О внесении изменений в отдельные законодательные акты Российской Федерации в связи с принятием Федерального закона &quot;О территориях опережающего социально-экономического развития в Российской Федерац">
        <w:r>
          <w:rPr>
            <w:color w:val="0000FF"/>
          </w:rPr>
          <w:t>N 519-ФЗ</w:t>
        </w:r>
      </w:hyperlink>
      <w:r>
        <w:t xml:space="preserve">, от 19.02.2018 </w:t>
      </w:r>
      <w:hyperlink r:id="rId90" w:tooltip="Федеральный закон от 19.02.2018 N 26-ФЗ &quot;О внесении изменений в статьи 2 и 16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26-ФЗ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предоставление государственных и муниципальных услуг в электронной форме - предоставление государственных и муниципальных услуг с использованием информационно-телекоммуникационных технологий, включая использование единого портала государственных и муниц</w:t>
      </w:r>
      <w:r>
        <w:t xml:space="preserve">ипальных услуг и (или) </w:t>
      </w:r>
      <w:r>
        <w:lastRenderedPageBreak/>
        <w:t>региональных порталов государственных и муниципальных услуг, в том числе осуществление в рамках такого предоставления электронного взаимодействия между государственными органами, органами местного самоуправления, организациями и заяв</w:t>
      </w:r>
      <w:r>
        <w:t>ителями. В целях предоставления государственных и муниципальных услуг в электронной форме могут использоваться другие средства информационно-телекоммуникационных технологий в случаях и порядке, которые определяются Правительством Российской Федерации;</w:t>
      </w:r>
    </w:p>
    <w:p w:rsidR="009E3274" w:rsidRDefault="00A2560E">
      <w:pPr>
        <w:pStyle w:val="ConsPlusNormal0"/>
        <w:jc w:val="both"/>
      </w:pPr>
      <w:r>
        <w:t>(в р</w:t>
      </w:r>
      <w:r>
        <w:t xml:space="preserve">ед. Федеральных законов от 03.12.2011 </w:t>
      </w:r>
      <w:hyperlink r:id="rId91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 xml:space="preserve">, от 28.12.2016 </w:t>
      </w:r>
      <w:hyperlink r:id="rId92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N 471-ФЗ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портал государственных и муниципальных услуг - государственная информационная система, обеспечивающая предоставлен</w:t>
      </w:r>
      <w:r>
        <w:t>ие государственных и муниципальных услуг в электронной форме, а также доступ заявителей к сведениям о государственных и муниципальных услугах, предназначенным для распространения с использованием информационно-телекоммуникационной сети "Интернет" и размеще</w:t>
      </w:r>
      <w:r>
        <w:t>нным в государственных и муниципальных информационных системах, обеспечивающих ведение реестров государственных и муниципальных услуг;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93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подведомственная государственному органу или органу местного самоуправления организация - государственное или муниципальное учреждение либо унитарное предприятие, созданные соответственно государственным органом Российс</w:t>
      </w:r>
      <w:r>
        <w:t>кой Федерации, органом государственной власти субъекта Российской Федерации, органом местного самоуправления;</w:t>
      </w:r>
    </w:p>
    <w:p w:rsidR="009E3274" w:rsidRDefault="00A2560E">
      <w:pPr>
        <w:pStyle w:val="ConsPlusNormal0"/>
        <w:jc w:val="both"/>
      </w:pPr>
      <w:r>
        <w:t xml:space="preserve">(п. 8 введен Федеральным </w:t>
      </w:r>
      <w:hyperlink r:id="rId94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01.07.2011 N 169-ФЗ)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межведомственное информационное взаимодействие - осуществляемое в целях предоставления г</w:t>
      </w:r>
      <w:r>
        <w:t xml:space="preserve">осударственных и муниципальных услуг взаимодействие по вопросам обмена документами и информацией, в том числе в электронной </w:t>
      </w:r>
      <w:hyperlink r:id="rId95" w:tooltip="Постановление Правительства РФ от 24.07.2021 N 1264 (ред. от 04.08.2025) &quot;Об утверждении Правил обмена документами в электронном виде при организации информационного взаимодействия&quot; {КонсультантПлюс}">
        <w:r>
          <w:rPr>
            <w:color w:val="0000FF"/>
          </w:rPr>
          <w:t>форме</w:t>
        </w:r>
      </w:hyperlink>
      <w:r>
        <w:t xml:space="preserve">, между органами, предоставляющими государственные услуги, органами, предоставляющими </w:t>
      </w:r>
      <w:r>
        <w:t xml:space="preserve">муниципальные услуги, подведомственными государственным органам или органам местного самоуправления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или муниципальных услуг, иными государственными органами, органами местного самоуправления, органами государственных внебюджетных фондов, многофункциональными центрами;</w:t>
      </w:r>
    </w:p>
    <w:p w:rsidR="009E3274" w:rsidRDefault="00A2560E">
      <w:pPr>
        <w:pStyle w:val="ConsPlusNormal0"/>
        <w:jc w:val="both"/>
      </w:pPr>
      <w:r>
        <w:t xml:space="preserve">(п. 9 введен Федеральным </w:t>
      </w:r>
      <w:hyperlink r:id="rId96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</w:t>
      </w:r>
      <w:r>
        <w:t xml:space="preserve">.2011 N 169-ФЗ, в ред. Федерального </w:t>
      </w:r>
      <w:hyperlink r:id="rId97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10) межведомственный запрос - документ на бумажном носителе или в форме электронного д</w:t>
      </w:r>
      <w:r>
        <w:t>окумента о представлении документов и информации, необходимых для предоставления государственной или муниципальной услуги, направленный органом, предоставляющим государственную услугу, органом, предоставляющим муниципальную услугу, либо многофункциональным</w:t>
      </w:r>
      <w:r>
        <w:t xml:space="preserve"> центром или направленный с использованием портала государственных и муниципальных услуг при заполнении заявителем запроса о предоставлении государственной или муниципальной услуги в электронной форме, в том числе в составе запроса, предусмотренного </w:t>
      </w:r>
      <w:hyperlink w:anchor="P791" w:tooltip="6.2) возможность комплексного предоставления заявителям двух и более государственных и (или) муниципальных услуг при обращении посредством формирования единого запроса о предоставлении двух и более государственных и (или) муниципальных услуг (далее - единый за">
        <w:r>
          <w:rPr>
            <w:color w:val="0000FF"/>
          </w:rPr>
          <w:t>пунктом 6.2 части 3 статьи 21</w:t>
        </w:r>
      </w:hyperlink>
      <w:r>
        <w:t xml:space="preserve"> настоящего Федерального закона, в государственный орган, орган местного самоуправления, подведомственную государственному органу или органу местного самоуправления организацию, участвующую в пред</w:t>
      </w:r>
      <w:r>
        <w:t xml:space="preserve">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или муниципальных услуг, на основании запроса о предоставлении государственной или муниципальной услуги или запроса, указанного </w:t>
      </w:r>
      <w:r>
        <w:t xml:space="preserve">в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 15.1</w:t>
        </w:r>
      </w:hyperlink>
      <w:r>
        <w:t xml:space="preserve"> настоящего Федерального закона, а также в случае, предусмот</w:t>
      </w:r>
      <w:r>
        <w:t xml:space="preserve">ренном </w:t>
      </w:r>
      <w:hyperlink w:anchor="P306" w:tooltip="1) проводить мероприятия, направленные на подг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">
        <w:r>
          <w:rPr>
            <w:color w:val="0000FF"/>
          </w:rPr>
          <w:t>пунктом 1 части 1 статьи 7.3</w:t>
        </w:r>
      </w:hyperlink>
      <w:r>
        <w:t xml:space="preserve"> настоящего Федерального закона, и соответствующий требованиям, установленным </w:t>
      </w:r>
      <w:hyperlink w:anchor="P277" w:tooltip="Статья 7.2. Межведомственный запрос о представлении документов и информации, необходимых для предоставления государственных и муниципальных услуг, в рамках межведомственного информационного взаимодействия">
        <w:r>
          <w:rPr>
            <w:color w:val="0000FF"/>
          </w:rPr>
          <w:t>статьей 7.2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10 введен Федеральным </w:t>
      </w:r>
      <w:hyperlink r:id="rId98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01.07.2011 N 169-ФЗ; в ред. Федеральных законо</w:t>
      </w:r>
      <w:r>
        <w:t xml:space="preserve">в от 29.12.2017 </w:t>
      </w:r>
      <w:hyperlink r:id="rId99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 xml:space="preserve">, от 30.12.2020 </w:t>
      </w:r>
      <w:hyperlink r:id="rId10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31.07.2025 </w:t>
      </w:r>
      <w:hyperlink r:id="rId101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11) жалоба на нарушение порядка предоставления государственной или муниципальной ус</w:t>
      </w:r>
      <w:r>
        <w:t xml:space="preserve">луги (далее - жалоба) - требование заявителя или его </w:t>
      </w:r>
      <w:hyperlink r:id="rId10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о восстановлении или защите нарушенных прав или законных интересов заявителя органом, предоставляющим государственную услугу, органом, предоставляющим муниципальную услугу, многофункциональным центром, должностным лицом органа, пре</w:t>
      </w:r>
      <w:r>
        <w:t xml:space="preserve">доставляющего государственную услугу, органа, предоставляющего муниципальную услугу, работником многофункционального центра, государственным или муниципальным служащим либо организациями, предусмотренными </w:t>
      </w:r>
      <w:hyperlink w:anchor="P638" w:tooltip="1. Многофункциональные центры осуществляют: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или их </w:t>
      </w:r>
      <w:r>
        <w:lastRenderedPageBreak/>
        <w:t>работниками при получении данным заявителем государственной или муниципальной услуги;</w:t>
      </w:r>
    </w:p>
    <w:p w:rsidR="009E3274" w:rsidRDefault="00A2560E">
      <w:pPr>
        <w:pStyle w:val="ConsPlusNormal0"/>
        <w:jc w:val="both"/>
      </w:pPr>
      <w:r>
        <w:t xml:space="preserve">(п. 11 введен Федеральным </w:t>
      </w:r>
      <w:hyperlink r:id="rId103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03.12.2011 N 383-ФЗ; в ред. Федерального </w:t>
      </w:r>
      <w:hyperlink r:id="rId10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12) единый стандарт предоставления государственной и (или) муниципальной услуги (далее - единый стандарт) - установленные Правитель</w:t>
      </w:r>
      <w:r>
        <w:t>ством Российской Федерации в случаях, предусмотренных федеральными законами, единые требования к предоставлению государственной и (или) муниципальной услуги.</w:t>
      </w:r>
    </w:p>
    <w:p w:rsidR="009E3274" w:rsidRDefault="00A2560E">
      <w:pPr>
        <w:pStyle w:val="ConsPlusNormal0"/>
        <w:jc w:val="both"/>
      </w:pPr>
      <w:r>
        <w:t xml:space="preserve">(п. 12 введен Федеральным </w:t>
      </w:r>
      <w:hyperlink r:id="rId105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472-ФЗ)</w:t>
      </w:r>
    </w:p>
    <w:p w:rsidR="009E3274" w:rsidRDefault="009E327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О возможности установления особого порядка предоставления госуслуг федеральными органами см. ФЗ от 30.12.2020 </w:t>
            </w:r>
            <w:hyperlink r:id="rId106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</w:t>
              </w:r>
              <w:r>
                <w:rPr>
                  <w:color w:val="0000FF"/>
                </w:rPr>
                <w:t>9-ФЗ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Title0"/>
        <w:spacing w:before="260"/>
        <w:ind w:firstLine="540"/>
        <w:jc w:val="both"/>
        <w:outlineLvl w:val="1"/>
      </w:pPr>
      <w:r>
        <w:t>Статья 3. Нормативное правовое регулирование отношений, возникающих в связи с предоставлением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Нормативное правовое регулирование отношений, возникающих в связи с предоставлением государственных и муниципальных</w:t>
      </w:r>
      <w:r>
        <w:t xml:space="preserve"> услуг, осуществляется в соответствии с настоящим Федеральным законом, другими федеральными законами, принимаемыми в соответствии с ними иными нормативными правовыми </w:t>
      </w:r>
      <w:hyperlink r:id="rId107" w:tooltip="Распоряжение Правительства РФ от 11.04.2022 N 837-р (ред. от 24.10.2022) &lt;О Концепции перехода к предоставлению 24 часа в сутки 7 дней в неделю абсолютного большинства государственных и муниципальных услуг без необходимости личного присутствия граждан&gt; {Консул">
        <w:r>
          <w:rPr>
            <w:color w:val="0000FF"/>
          </w:rPr>
          <w:t>актами</w:t>
        </w:r>
      </w:hyperlink>
      <w:r>
        <w:t xml:space="preserve"> Российской Федерации, законами и иными нормативными правовыми актами субъектов Российской Федерации, муниципальными правовыми актами.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4. Основные принципы предоставления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Основными принципами предоставления государственных и муниципальных услуг являются: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правомерность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</w:t>
      </w:r>
      <w:r>
        <w:t>а также предоставления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указа</w:t>
      </w:r>
      <w:r>
        <w:t xml:space="preserve">нными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0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заявительный порядок обращения за предоставлением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правомерность взим</w:t>
      </w:r>
      <w:r>
        <w:t>ания с заявителей государственной пошлины за предоставление государственных и муниципальных услуг, платы за предоставление государственных и муниципальных услуг, платы за предоставление услуг, которые являются необходимыми и обязательными для предоставлени</w:t>
      </w:r>
      <w:r>
        <w:t xml:space="preserve">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указанными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0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4) открытость деятельности органов, предоставляющих государственные услуги, и органов, предоставляющих муниципальные услуги, а также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доступность обращения за предоставлением государственных и муниципальных услуг и предоставления государственных и муниципальных услуг, в том чис</w:t>
      </w:r>
      <w:r>
        <w:t>ле для лиц с ограниченными возможностями здоровья;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6) возможность получения государственных и муниципальных услуг в электронной форме, если это не запрещено законом, а также в иных формах, предусмотренных законодательством Российской Федерации, </w:t>
      </w:r>
      <w:r>
        <w:lastRenderedPageBreak/>
        <w:t>по выбору з</w:t>
      </w:r>
      <w:r>
        <w:t>аявителя, за исключением случая, если на основании федерального закона предоставление государственной или муниципальной услуги осуществляется исключительно в электронной форме.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1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5. Права заявителей п</w:t>
      </w:r>
      <w:r>
        <w:t>ри получении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hyperlink r:id="rId111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1</w:t>
        </w:r>
      </w:hyperlink>
      <w:r>
        <w:t>. При получении государственных и муниципальных услуг заявители имеют право на: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получение государственной или муниципальной услуги своевременно и в соответствии со стандарт</w:t>
      </w:r>
      <w:r>
        <w:t xml:space="preserve">ом предоставления государственной или муниципальной услуги и с единым стандартом в случае, предусмотренном </w:t>
      </w:r>
      <w:hyperlink w:anchor="P575" w:tooltip="2. Единый стандарт должен содержать сведения, предусмотренные пунктами 1, 3 - 8, 11 и 14 части 1 настоящей статьи. В нем также должны быть указаны:">
        <w:r>
          <w:rPr>
            <w:color w:val="0000FF"/>
          </w:rPr>
          <w:t>частью 2 статьи 14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12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27.12.2019 N 472-ФЗ)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получение полной, актуальной и достоверной информации о порядке предоставления государственных и муниципальных услуг, в том числе в электронной форме;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получение государственных и муниципальных усл</w:t>
      </w:r>
      <w:r>
        <w:t>уг 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государственной или муниц</w:t>
      </w:r>
      <w:r>
        <w:t>ипальной услуги осуществляется исключительно в электронной форме;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1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досудебное (внесудебное) рассмотрение жалоб в процессе получения государственных и (или) муниципальных услуг;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14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</w:t>
      </w:r>
      <w:r>
        <w:t>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получение государственных и муниципальных услуг в многофункциональном центре в соответствии с соглашениями, заключенными между многофункциональным центром и органами, предоставляющими государственные услуги, и соглашениями, заключ</w:t>
      </w:r>
      <w:r>
        <w:t>енными между многофункциональным центром и органами, предоставляющими муниципальные услуги (далее - соглашения о взаимодействии), с момента вступления в силу соответствующего соглашения о взаимодействии.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" w:name="P122"/>
      <w:bookmarkEnd w:id="5"/>
      <w:r>
        <w:t>2. При получении результатов предоставления государс</w:t>
      </w:r>
      <w:r>
        <w:t>твенной или муниципальной услуги в отношении несовершеннолетнего законным представителем несовершеннолетнего, являющимся заявителем, реализация права на получение результатов предоставления государственной или муниципальной услуги в отношении несовершеннол</w:t>
      </w:r>
      <w:r>
        <w:t>етнего, оформленных в форме документа на бумажном носителе, может осуществляться законным представителем несовершеннолетнего, не являющимся заявителем. В этом случае заявитель, являющийся законным представителем несовершеннолетнего, в момент подачи заявлен</w:t>
      </w:r>
      <w:r>
        <w:t>ия о предоставлении государственной или муниципальной услуги указывает фамилию, имя, отчество (при наличии), сведения о документе, удостоверяющем личность другого законного представителя несовершеннолетнего, уполномоченного на получение результатов предост</w:t>
      </w:r>
      <w:r>
        <w:t>авления соответствующей услуги в отношении несовершеннолетнего.</w:t>
      </w:r>
    </w:p>
    <w:p w:rsidR="009E3274" w:rsidRDefault="00A2560E">
      <w:pPr>
        <w:pStyle w:val="ConsPlusNormal0"/>
        <w:jc w:val="both"/>
      </w:pPr>
      <w:r>
        <w:t xml:space="preserve">(часть 2 введена Федеральным </w:t>
      </w:r>
      <w:hyperlink r:id="rId115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08.07.2024 N 172-ФЗ)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" w:name="P124"/>
      <w:bookmarkEnd w:id="6"/>
      <w:r>
        <w:t>3.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</w:t>
      </w:r>
      <w:r>
        <w:t>му представителю несовершеннолетнего в случае,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</w:t>
      </w:r>
      <w:r>
        <w:t>слуги в отношении несовершеннолетнего лично.</w:t>
      </w:r>
    </w:p>
    <w:p w:rsidR="009E3274" w:rsidRDefault="00A2560E">
      <w:pPr>
        <w:pStyle w:val="ConsPlusNormal0"/>
        <w:jc w:val="both"/>
      </w:pPr>
      <w:r>
        <w:t xml:space="preserve">(часть 3 введена Федеральным </w:t>
      </w:r>
      <w:hyperlink r:id="rId116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08.07.2024 N 172-ФЗ)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Порядок предоставления результатов государственной или муниципальной услуги в отношении несовершеннолетнего, оформленны</w:t>
      </w:r>
      <w:r>
        <w:t>х в форме документа на бумажном носителе, в том числе способы и сроки их предоставления, законному представителю несовершеннолетнего, не являющемуся заявителем, устанавливается нормативными правовыми актами, определяющими порядок предоставления государстве</w:t>
      </w:r>
      <w:r>
        <w:t xml:space="preserve">нных и муниципальных услуг, с учетом требования, предусмотренного </w:t>
      </w:r>
      <w:hyperlink w:anchor="P124" w:tooltip="3. Результаты предоставления государственной или муниципальной услуги в отношении несовершеннолетнего, оформленные в форме документа на бумажном носителе, не могут быть предоставлены другому законному представителю несовершеннолетнего в случае, если заявитель 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lastRenderedPageBreak/>
        <w:t xml:space="preserve">(часть 4 введена Федеральным </w:t>
      </w:r>
      <w:hyperlink r:id="rId117" w:tooltip="Федеральный закон от 08.07.2024 N 172-ФЗ &quot;О внесении изменений в статьи 2 и 5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08.07.2024 N 172-ФЗ)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7" w:name="P129"/>
      <w:bookmarkEnd w:id="7"/>
      <w:r>
        <w:t>Статья 6. Обязанности органов, предо</w:t>
      </w:r>
      <w:r>
        <w:t>ставляющих государственные услуги, органов, предоставляющих муниципальные услуги, и подведомственных государственным органам или органам местного самоуправления организаций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 ред. Федерального </w:t>
      </w:r>
      <w:hyperlink r:id="rId118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01.07.2011 N 169-ФЗ)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Органы, предоставляющие госу</w:t>
      </w:r>
      <w:r>
        <w:t>дарственные услуги, и органы, предоставляющие муниципальные услуги, обязаны: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предоставлять государственные или муниципальные услуги в соответствии с административными регламентами;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обеспечивать возможность получения заявителем государственной или мун</w:t>
      </w:r>
      <w:r>
        <w:t>иципальной услуги в электронной форме, если это не запрещено законом, а также в иных формах, предусмотренных законодательством Российской Федерации, по выбору заявителя, за исключением случая, если на основании федерального закона предоставление государств</w:t>
      </w:r>
      <w:r>
        <w:t>енной или муниципальной услуги осуществляется исключительно в электронной форме;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1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8" w:name="P137"/>
      <w:bookmarkEnd w:id="8"/>
      <w:r>
        <w:t>3) предоставлять в иные органы, предоставляющие государственные услуги, органы, предоставляющие муниципальные услуги, в подве</w:t>
      </w:r>
      <w:r>
        <w:t xml:space="preserve">домственные государственным органам или органам местного самоуправления организации, участвующие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мн</w:t>
      </w:r>
      <w:r>
        <w:t xml:space="preserve">огофункциональные центры по межведомственным запросам таких органов и организаций документы и информацию, необходимые для предоставления государственных и муниципальных услуг, за исключением документов, включенных в определенный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частью 6 статьи 7</w:t>
        </w:r>
      </w:hyperlink>
      <w:r>
        <w:t xml:space="preserve"> настоящего Федерального закона перечень документов, безвозмездно, а также получать от иных органов, предоставляющих государственные услуги, органов, предоставляющих муниципальные услуги, государственных органов, от подведомствен</w:t>
      </w:r>
      <w:r>
        <w:t xml:space="preserve">ных государственным органам или органам местного самоуправления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многофункциональных центров такие документы и информацию;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20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исполнять иные обязанности в соответствии с требованиями настоящего Федерального закона, административных регламентов и иных нормативных правовых актов, регулирующих отношени</w:t>
      </w:r>
      <w:r>
        <w:t>я, возникающие в связи с предоставлением государственных и муниципальных услуг.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2. Подведомственные государственным органам или органам местного самоуправления организации, участвующие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</w:t>
        </w:r>
        <w:r>
          <w:rPr>
            <w:color w:val="0000FF"/>
          </w:rPr>
          <w:t>стью 1 статьи 1</w:t>
        </w:r>
      </w:hyperlink>
      <w:r>
        <w:t xml:space="preserve"> настоящего Федерального закона государственных и муниципальных услуг, обязаны: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9" w:name="P141"/>
      <w:bookmarkEnd w:id="9"/>
      <w:r>
        <w:t>1) предоставлять в органы, предоставляющие государственные услуги, органы, предоставляющие муниципальные услуги, и многофункциональные центры по межведомственным</w:t>
      </w:r>
      <w:r>
        <w:t xml:space="preserve"> запросам таких органов и многофункциональных центров документы и информацию, необходимые для предоставления государственных и муниципальных услуг, за исключением документов, включенных в определенный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частью 6 статьи 7</w:t>
        </w:r>
      </w:hyperlink>
      <w:r>
        <w:t xml:space="preserve"> </w:t>
      </w:r>
      <w:r>
        <w:t>настоящего Федерального закона перечень документов, безвозмездно, а также получать от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многофункци</w:t>
      </w:r>
      <w:r>
        <w:t>ональных центров такие документы и информацию;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исполнять иные обязанности в соответствии с требова</w:t>
      </w:r>
      <w:r>
        <w:t>ниями настоящего Федерального закона, иных нормативных правовых актов, регулирующих отношения, возникающие в связи с предоставлением государственных и муниципальных услуг.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6.1. Участие в межведомственном информационном взаимодействии Банка России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122" w:tooltip="Федеральный закон от 23.07.2013 N 251-ФЗ (ред. от 04.08.2023) &quot;О внесении изменений в отдельные законодательные акты Российской Федерации в связи с передачей Центральному банку Российской Федерации полномочий по регулированию, контролю и надзору в сфере финанс">
        <w:r>
          <w:rPr>
            <w:color w:val="0000FF"/>
          </w:rPr>
          <w:t>законом</w:t>
        </w:r>
      </w:hyperlink>
      <w:r>
        <w:t xml:space="preserve"> от 23.07.2013 N 251-ФЗ)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Банк России вправе при оказании им услуг участвовать в межведомственном информационном взаимодействии в </w:t>
      </w:r>
      <w:hyperlink w:anchor="P252" w:tooltip="Статья 7.1. Требования к межведомственному информационному взаимодействию при предоставлении государственных и муниципальных услуг">
        <w:r>
          <w:rPr>
            <w:color w:val="0000FF"/>
          </w:rPr>
          <w:t>порядке</w:t>
        </w:r>
      </w:hyperlink>
      <w:r>
        <w:t>, установленном настоящим Федеральным законом.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jc w:val="center"/>
        <w:outlineLvl w:val="0"/>
      </w:pPr>
      <w:r>
        <w:t>Глава 2. ОБЩИЕ ТРЕБОВАНИЯ К ПРЕДОСТАВЛЕНИЮ ГОСУДАРСТВЕННЫХ</w:t>
      </w:r>
    </w:p>
    <w:p w:rsidR="009E3274" w:rsidRDefault="00A2560E">
      <w:pPr>
        <w:pStyle w:val="ConsPlusTitle0"/>
        <w:jc w:val="center"/>
      </w:pPr>
      <w:r>
        <w:t>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10" w:name="P154"/>
      <w:bookmarkEnd w:id="10"/>
      <w:r>
        <w:t>Статья 7. Требования к взаимодействию с заявителем при предоставлении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 ред. Федерального </w:t>
      </w:r>
      <w:hyperlink r:id="rId123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01.07.2011 N 169-ФЗ)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11" w:name="P158"/>
      <w:bookmarkEnd w:id="11"/>
      <w:r>
        <w:t>1. Органы, предоставляющие государственные услуги, и органы, предоставляющие муниципальные услуги, не вправе требовать от заявителя: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представления документов и информации или осуществления действий, пр</w:t>
      </w:r>
      <w:r>
        <w:t>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2" w:name="P160"/>
      <w:bookmarkEnd w:id="12"/>
      <w:r>
        <w:t>2) представления документов и информации, в том числе подтверждающих</w:t>
      </w:r>
      <w:r>
        <w:t xml:space="preserve">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</w:t>
      </w:r>
      <w:r>
        <w:t xml:space="preserve">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</w:t>
      </w:r>
      <w:r>
        <w:t xml:space="preserve">ных и муниципальных услуг, в соответствии с нормативными правовыми </w:t>
      </w:r>
      <w:hyperlink r:id="rId124" w:tooltip="Ссылка на КонсультантПлюс">
        <w:r>
          <w:rPr>
            <w:color w:val="0000FF"/>
          </w:rPr>
          <w:t>актами</w:t>
        </w:r>
      </w:hyperlink>
      <w:r>
        <w:t xml:space="preserve"> Российской Федерации, нормативными правовыми актами субъектов Российской</w:t>
      </w:r>
      <w:r>
        <w:t xml:space="preserve"> Федерации, муниципальными правовыми актами, за исключением документов, включенных в определенный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частью 6</w:t>
        </w:r>
      </w:hyperlink>
      <w:r>
        <w:t xml:space="preserve"> настоящей статьи перечень документов. Заявитель вправе представить указанные документы и информацию в органы, пр</w:t>
      </w:r>
      <w:r>
        <w:t>едоставляющие государственные услуги, и органы, предоставляющие муниципальные услуги, по собственной инициативе;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25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</w:t>
      </w:r>
      <w:r>
        <w:t>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</w:t>
      </w:r>
      <w:r>
        <w:t xml:space="preserve">ения документов и информации, предоставляемых в результате предоставления таких услуг, включенных в перечни, указанные в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3" w:name="P163"/>
      <w:bookmarkEnd w:id="13"/>
      <w:r>
        <w:t>4) представления документов и информации, отсутст</w:t>
      </w:r>
      <w:r>
        <w:t>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следую</w:t>
      </w:r>
      <w:r>
        <w:t>щих случаев: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а) изменение требований нормативных правовых актов, касающихся предоставления государственной или муниципальной услуги, после первоначальной подачи заявления о предоставлении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б) наличие ошибок в заявле</w:t>
      </w:r>
      <w:r>
        <w:t>нии о предоставлении государственной или муниципальной услуги и документах, поданных заявителем после первоначального отказа в приеме документов, необходимых для предоставления государственной или муниципальной услуги, либо в предоставлении государственной</w:t>
      </w:r>
      <w:r>
        <w:t xml:space="preserve"> или муниципальной услуги и не включенных в представленный ранее комплект документов;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государственной или муниц</w:t>
      </w:r>
      <w:r>
        <w:t>ипальной услуги, либо в предоставлении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государственную у</w:t>
      </w:r>
      <w:r>
        <w:t xml:space="preserve">слугу, или органа, предоставляющего муниципальную услугу, государственного или муниципального служащего, работника многофункционального центра, работника организации, предусмотренной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</w:t>
      </w:r>
      <w:r>
        <w:t>дерального закона,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о чем в письменном виде за подписью руководителя орга</w:t>
      </w:r>
      <w:r>
        <w:t>на, предоставляющего государственную услугу, или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государственной или муниципальной услуги,</w:t>
      </w:r>
      <w:r>
        <w:t xml:space="preserve"> либо руководителя организации, предусмотренной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уведомляется заявитель, а также приносятся извинения за доставленные неудобства;</w:t>
      </w:r>
    </w:p>
    <w:p w:rsidR="009E3274" w:rsidRDefault="00A2560E">
      <w:pPr>
        <w:pStyle w:val="ConsPlusNormal0"/>
        <w:jc w:val="both"/>
      </w:pPr>
      <w:r>
        <w:t xml:space="preserve">(п. 4 введен Федеральным </w:t>
      </w:r>
      <w:hyperlink r:id="rId126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законом</w:t>
        </w:r>
      </w:hyperlink>
      <w:r>
        <w:t xml:space="preserve"> от 19.07.2018 N 204-ФЗ)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5) предоставления на бумажном носителе документов и информации, электронные образы которых ранее были заверены в соответствии с </w:t>
      </w:r>
      <w:hyperlink w:anchor="P659" w:tooltip="7.2)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ции на бумажном носителе с сохран">
        <w:r>
          <w:rPr>
            <w:color w:val="0000FF"/>
          </w:rPr>
          <w:t>пунктом 7.2 части 1 статьи 16</w:t>
        </w:r>
      </w:hyperlink>
      <w:r>
        <w:t xml:space="preserve"> настоящего Федерального закона,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</w:t>
      </w:r>
      <w:r>
        <w:t>й услуги, и иных случаев, установленных федеральными законами.</w:t>
      </w:r>
    </w:p>
    <w:p w:rsidR="009E3274" w:rsidRDefault="00A2560E">
      <w:pPr>
        <w:pStyle w:val="ConsPlusNormal0"/>
        <w:jc w:val="both"/>
      </w:pPr>
      <w:r>
        <w:t xml:space="preserve">(п. 5 введен Федеральным </w:t>
      </w:r>
      <w:hyperlink r:id="rId12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4" w:name="P171"/>
      <w:bookmarkEnd w:id="14"/>
      <w:r>
        <w:t xml:space="preserve">1.1. Заявители в целях получения государственных и муниципальных услуг обращаются в орган, предоставляющий государственные услуги, орган, </w:t>
      </w:r>
      <w:r>
        <w:t>предоставляющий муниципальные услуги, непосредственно способом, предусмотренным нормативными правовыми актами, устанавливающими порядок предоставления соответствующих государственных и муниципальных услуг, в том числе в электронной форме, или через многофу</w:t>
      </w:r>
      <w:r>
        <w:t>нкциональный центр. В электронной форме государственные и муниципальные услуги предоставляются с использованием единого портала государственных и муниципальных услуг, региональных порталов государственных и муниципальных услуг, официальных сайтов указанных</w:t>
      </w:r>
      <w:r>
        <w:t xml:space="preserve"> органов, информационных систем, определенных нормативными правовыми актами, устанавливающими порядок предоставления государственных и муниципальных услуг, с учетом положений, предусмотренных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частью 2 статьи 19</w:t>
        </w:r>
      </w:hyperlink>
      <w:r>
        <w:t xml:space="preserve"> настояще</w:t>
      </w:r>
      <w:r>
        <w:t>го Федерального закона, в соответствии с нормативными правовыми актами, устанавливающими порядок предоставления государственных и муниципальных услуг.</w:t>
      </w:r>
    </w:p>
    <w:p w:rsidR="009E3274" w:rsidRDefault="00A2560E">
      <w:pPr>
        <w:pStyle w:val="ConsPlusNormal0"/>
        <w:jc w:val="both"/>
      </w:pPr>
      <w:r>
        <w:t xml:space="preserve">(часть 1.1 введена Федеральным </w:t>
      </w:r>
      <w:hyperlink r:id="rId12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30.12.2020 N 509-ФЗ; в ред. Федерального </w:t>
      </w:r>
      <w:hyperlink r:id="rId12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5" w:name="P173"/>
      <w:bookmarkEnd w:id="15"/>
      <w:r>
        <w:t>1.2. 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</w:t>
      </w:r>
      <w:r>
        <w:t>ми фондами, которые могут быть предоставлены при обращении заявителей в коммерческие и некоммерческие организации (при наличии у них технической возможности), а также случаи и порядок такого обращения. Указанным порядком также определяются требования к ком</w:t>
      </w:r>
      <w:r>
        <w:t xml:space="preserve">мерческим и некоммерческим организациям, в которые может обратиться заявитель за организацией предоставления государственных услуг (в том числе дополнительные требования к защите персональных данных и иной информации), условия предоставления таких услуг и </w:t>
      </w:r>
      <w:r>
        <w:t>критерии отбора указанных организаций.</w:t>
      </w:r>
    </w:p>
    <w:p w:rsidR="009E3274" w:rsidRDefault="00A2560E">
      <w:pPr>
        <w:pStyle w:val="ConsPlusNormal0"/>
        <w:jc w:val="both"/>
      </w:pPr>
      <w:r>
        <w:t xml:space="preserve">(часть 1.2 введена Федеральным </w:t>
      </w:r>
      <w:hyperlink r:id="rId13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6" w:name="P175"/>
      <w:bookmarkEnd w:id="16"/>
      <w:r>
        <w:t>1.3. Высший исполнительный орган субъекта Российской Федерации вправе с учетом положений нормативных правовых актов Правительства Российской Федерации, пред</w:t>
      </w:r>
      <w:r>
        <w:t xml:space="preserve">усмотренных </w:t>
      </w:r>
      <w:hyperlink w:anchor="P173" w:tooltip="1.2. 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">
        <w:r>
          <w:rPr>
            <w:color w:val="0000FF"/>
          </w:rPr>
          <w:t>частью 1.2</w:t>
        </w:r>
      </w:hyperlink>
      <w:r>
        <w:t xml:space="preserve"> настоящей статьи, установить в отношении государственных услуг, предоставляемых органами государственной власти субъекта Российской Федерации, территориальными государственными внебюджетными фонда</w:t>
      </w:r>
      <w:r>
        <w:t>ми на территории субъекта Российской Федерации,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</w:t>
      </w:r>
      <w:r>
        <w:t>т обратиться заявитель за организацией предоставления государственных услуг (в том числе дополнительные требования к защите персональных данных и иной информации), и критерии отбора указанных организаций.</w:t>
      </w:r>
    </w:p>
    <w:p w:rsidR="009E3274" w:rsidRDefault="00A2560E">
      <w:pPr>
        <w:pStyle w:val="ConsPlusNormal0"/>
        <w:jc w:val="both"/>
      </w:pPr>
      <w:r>
        <w:t xml:space="preserve">(часть 1.3 введена Федеральным </w:t>
      </w:r>
      <w:hyperlink r:id="rId13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</w:t>
      </w:r>
      <w:r>
        <w:t xml:space="preserve">N 509-ФЗ; в ред. Федерального </w:t>
      </w:r>
      <w:hyperlink r:id="rId13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7" w:name="P177"/>
      <w:bookmarkEnd w:id="17"/>
      <w:r>
        <w:lastRenderedPageBreak/>
        <w:t xml:space="preserve">1.4. Перечень муниципальных услуг,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</w:t>
      </w:r>
      <w:r>
        <w:t xml:space="preserve">заявитель за организацией предоставления муниципальных услуг (в том числе дополнительные требования к защите персональных данных и иной информации), и критерии отбора указанных организаций определяются органами местного самоуправления с учетом требований, </w:t>
      </w:r>
      <w:r>
        <w:t xml:space="preserve">установленных в соответствии с </w:t>
      </w:r>
      <w:hyperlink w:anchor="P175" w:tooltip="1.3. Высший исполнительный орган субъекта Российской Федерации вправе с учетом положений нормативных правовых актов Правительства Российской Федерации, предусмотренных частью 1.2 настоящей статьи, установить в отношении государственных услуг, предоставляемых о">
        <w:r>
          <w:rPr>
            <w:color w:val="0000FF"/>
          </w:rPr>
          <w:t>частью 1.3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 xml:space="preserve">(часть 1.4 введена Федеральным </w:t>
      </w:r>
      <w:hyperlink r:id="rId13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1.5. Коммерческая и некоммерческая организация, участвующая в организации предоставления государст</w:t>
      </w:r>
      <w:r>
        <w:t xml:space="preserve">венных и муниципальных услуг в соответствии с </w:t>
      </w:r>
      <w:hyperlink w:anchor="P173" w:tooltip="1.2. 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">
        <w:r>
          <w:rPr>
            <w:color w:val="0000FF"/>
          </w:rPr>
          <w:t>частями 1.2</w:t>
        </w:r>
      </w:hyperlink>
      <w:r>
        <w:t xml:space="preserve"> - </w:t>
      </w:r>
      <w:hyperlink w:anchor="P177" w:tooltip="1.4. Перечень муниципальных услуг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заяв">
        <w:r>
          <w:rPr>
            <w:color w:val="0000FF"/>
          </w:rPr>
          <w:t>1.4</w:t>
        </w:r>
      </w:hyperlink>
      <w:r>
        <w:t xml:space="preserve"> настоящей статьи, вправе использовать результаты предоставления соответствующих услуг и информацию, ставшую доступной </w:t>
      </w:r>
      <w:r>
        <w:t>в результате предоставления соответствующих услуг, только в целях предоставления государственной или муниципальной услуги заявителю, а также с согласия заявителя в целях оказания указанной коммерческой или некоммерческой организацией услуг заявителю в соот</w:t>
      </w:r>
      <w:r>
        <w:t>ветствии с требованиями, которые вправе установить Правительство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1.5 введена Федеральным </w:t>
      </w:r>
      <w:hyperlink r:id="rId134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1.6. Информационные системы коммерческих и некоммерческих организаций, участвующих в организации предоставле</w:t>
      </w:r>
      <w:r>
        <w:t xml:space="preserve">ния государственных и муниципальных услуг в соответствии с </w:t>
      </w:r>
      <w:hyperlink w:anchor="P173" w:tooltip="1.2. 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">
        <w:r>
          <w:rPr>
            <w:color w:val="0000FF"/>
          </w:rPr>
          <w:t>частями 1.2</w:t>
        </w:r>
      </w:hyperlink>
      <w:r>
        <w:t xml:space="preserve"> - </w:t>
      </w:r>
      <w:hyperlink w:anchor="P177" w:tooltip="1.4. Перечень муниципальных услуг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заяв">
        <w:r>
          <w:rPr>
            <w:color w:val="0000FF"/>
          </w:rPr>
          <w:t>1.4</w:t>
        </w:r>
      </w:hyperlink>
      <w:r>
        <w:t xml:space="preserve"> настоящей статьи, должны соответствовать требованиям и особенностям, предусмотренным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частями 2</w:t>
        </w:r>
      </w:hyperlink>
      <w:r>
        <w:t xml:space="preserve"> и </w:t>
      </w:r>
      <w:hyperlink w:anchor="P758" w:tooltip="4. Порядок и особенности присоединения информационных систем иных организаций к инфраструктуре, указанной в частях 1 и 2 настоящей статьи, использования такой инфраструктуры иными организациями, а также требования, которым должны соответствовать иные организац">
        <w:r>
          <w:rPr>
            <w:color w:val="0000FF"/>
          </w:rPr>
          <w:t>4 статьи 19</w:t>
        </w:r>
      </w:hyperlink>
      <w:r>
        <w:t xml:space="preserve"> настоящего Федерального закона, а также обеспечивать предоставление государственных и муниципальных услуг, в том числе с использованием инфраструктуры, обеспечивающей информацион</w:t>
      </w:r>
      <w:r>
        <w:t>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форме.</w:t>
      </w:r>
    </w:p>
    <w:p w:rsidR="009E3274" w:rsidRDefault="00A2560E">
      <w:pPr>
        <w:pStyle w:val="ConsPlusNormal0"/>
        <w:jc w:val="both"/>
      </w:pPr>
      <w:r>
        <w:t xml:space="preserve">(часть 1.6 введена Федеральным </w:t>
      </w:r>
      <w:hyperlink r:id="rId135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</w:t>
      </w:r>
      <w:r>
        <w:t>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1.7. При организации предоставления государственных и муниципальных услуг в коммерческих и некоммерческих организациях не допускается исключение иных форм обращения за предоставлением государственных и муниципальных услуг, предусмотренных </w:t>
      </w:r>
      <w:hyperlink w:anchor="P171" w:tooltip="1.1. Заявители в целях получения государственных и муниципальных услуг обращаются в орган, предоставляющий государственные услуги, орган, предоставляющий муниципальные услуги, непосредственно способом, предусмотренным нормативными правовыми актами, устанавлива">
        <w:r>
          <w:rPr>
            <w:color w:val="0000FF"/>
          </w:rPr>
          <w:t>частью 1.1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 xml:space="preserve">(часть 1.7 введена Федеральным </w:t>
      </w:r>
      <w:hyperlink r:id="rId136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1.8. Организация предоставления государственных услуг, предоставляемых органами исполнительной власти субъекта Российской Федерации, и муниц</w:t>
      </w:r>
      <w:r>
        <w:t>ипальных услуг на территории субъекта Российской Федерации в ходе личного приема в органе, предоставляющем государственную услугу, органе, предоставляющем муниципальную услугу, может не осуществляться при согласовании с высшим исполнительным органом соотве</w:t>
      </w:r>
      <w:r>
        <w:t>тствующего субъекта Российской Федерации в случае, если предоставление таких услуг организовано в многофункциональном центре.</w:t>
      </w:r>
    </w:p>
    <w:p w:rsidR="009E3274" w:rsidRDefault="00A2560E">
      <w:pPr>
        <w:pStyle w:val="ConsPlusNormal0"/>
        <w:jc w:val="both"/>
      </w:pPr>
      <w:r>
        <w:t xml:space="preserve">(часть 1.8 введена Федеральным </w:t>
      </w:r>
      <w:hyperlink r:id="rId13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 в ред. Федерального </w:t>
      </w:r>
      <w:hyperlink r:id="rId13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1.9. Контроль за дея</w:t>
      </w:r>
      <w:r>
        <w:t xml:space="preserve">тельностью указанных в </w:t>
      </w:r>
      <w:hyperlink w:anchor="P173" w:tooltip="1.2. Правительство Российской Федерации вправе определить перечень государственных услуг, предоставляемых федеральными органами исполнительной власти, государственными внебюджетными фондами, которые могут быть предоставлены при обращении заявителей в коммерчес">
        <w:r>
          <w:rPr>
            <w:color w:val="0000FF"/>
          </w:rPr>
          <w:t>частях 1.2</w:t>
        </w:r>
      </w:hyperlink>
      <w:r>
        <w:t xml:space="preserve"> - </w:t>
      </w:r>
      <w:hyperlink w:anchor="P177" w:tooltip="1.4. Перечень муниципальных услуг, случаи и порядок обращения за организацией предоставления таких услуг в коммерческие и некоммерческие организации (при наличии у них технической возможности), а также требования к организациям, в которые может обратиться заяв">
        <w:r>
          <w:rPr>
            <w:color w:val="0000FF"/>
          </w:rPr>
          <w:t>1.4</w:t>
        </w:r>
      </w:hyperlink>
      <w:r>
        <w:t xml:space="preserve"> настоящей статьи коммерческих и некоммерческих организаций по выполнению предусмотренных настоящим Федеральным законом требований осуществляется в установленном Правит</w:t>
      </w:r>
      <w:r>
        <w:t>ельством Российской Федерации порядке.</w:t>
      </w:r>
    </w:p>
    <w:p w:rsidR="009E3274" w:rsidRDefault="00A2560E">
      <w:pPr>
        <w:pStyle w:val="ConsPlusNormal0"/>
        <w:jc w:val="both"/>
      </w:pPr>
      <w:r>
        <w:t xml:space="preserve">(часть 1.9 введена Федеральным </w:t>
      </w:r>
      <w:hyperlink r:id="rId13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2. Утратил силу. - Федеральный </w:t>
      </w:r>
      <w:hyperlink r:id="rId140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03.12.2011 N 383-ФЗ.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В случае, если для предоставления государственной или муниципальной услуги необходимы предоста</w:t>
      </w:r>
      <w:r>
        <w:t xml:space="preserve">вление заявителем персональных данных лица, не являющегося заявителем, и их обработка и если в соответствии с федеральным </w:t>
      </w:r>
      <w:hyperlink r:id="rId14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законом</w:t>
        </w:r>
      </w:hyperlink>
      <w:r>
        <w:t xml:space="preserve"> обработка таких персональных данных может осуществляться с согласия указанного лица, при обращении за получением государственной или муниципальной услуги заявитель дополнительно пре</w:t>
      </w:r>
      <w:r>
        <w:t xml:space="preserve">дставляет документы, подтверждающие получение согласия указанного лица или его </w:t>
      </w:r>
      <w:hyperlink r:id="rId142" w:tooltip="Справочная информация: &quot;Законные представители&quot; (Материал подготовлен специалистами КонсультантПлюс) {КонсультантПлюс}">
        <w:r>
          <w:rPr>
            <w:color w:val="0000FF"/>
          </w:rPr>
          <w:t>законного представителя</w:t>
        </w:r>
      </w:hyperlink>
      <w:r>
        <w:t xml:space="preserve"> на обработку персональных данных указанного лица. Документы, подтверждающие получение согласия, могут быть представлены в том числе в форме электронного документа. Действие настоящей части не ра</w:t>
      </w:r>
      <w:r>
        <w:t>спространяется на лиц, признанных безвестно отсутствующими, и на разыскиваемых лиц, место нахождения которых не установлено уполномоченным федеральным органом исполнительной власти.</w:t>
      </w:r>
    </w:p>
    <w:p w:rsidR="009E3274" w:rsidRDefault="00A2560E">
      <w:pPr>
        <w:pStyle w:val="ConsPlusNormal0"/>
        <w:jc w:val="both"/>
      </w:pPr>
      <w:r>
        <w:lastRenderedPageBreak/>
        <w:t xml:space="preserve">(в ред. Федеральных законов от 28.07.2012 </w:t>
      </w:r>
      <w:hyperlink r:id="rId143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 xml:space="preserve">, от 31.07.2025 </w:t>
      </w:r>
      <w:hyperlink r:id="rId14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3.1. В случае предоставления персональных данных лица, не являющегося заявителем, посредством единой системы межведомственного электронного взаимодействи</w:t>
      </w:r>
      <w:r>
        <w:t>я для исполнения полномочий федеральных органов исполнительной власти, органов государственных внебюджетных фондов, исполнительных органов субъектов Российской Федерации, а также органов местного самоуправления по предоставлению государственных и муниципал</w:t>
      </w:r>
      <w:r>
        <w:t>ьных услуг без отображения таких сведений для заявителя получение согласия такого лица или его законного представителя на обработку персональных данных такого лица в указанных целях не требуется.</w:t>
      </w:r>
    </w:p>
    <w:p w:rsidR="009E3274" w:rsidRDefault="00A2560E">
      <w:pPr>
        <w:pStyle w:val="ConsPlusNormal0"/>
        <w:jc w:val="both"/>
      </w:pPr>
      <w:r>
        <w:t xml:space="preserve">(часть 3.1 введена Федеральным </w:t>
      </w:r>
      <w:hyperlink r:id="rId14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Для обработки органами, предоставляющими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самоуправления, подведомственными государственным органам или органам местного самоупра</w:t>
      </w:r>
      <w:r>
        <w:t xml:space="preserve">вления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персональных данных в целях предоставления персональных данных з</w:t>
      </w:r>
      <w:r>
        <w:t>аявителя, имеющихся в распоряжении таких органов или организаций, в орган, предоставляющий государственную услугу, орган, предоставляющий муниципальную услугу, либо подведомственную государственному органу или органу местного самоуправления организацию, уч</w:t>
      </w:r>
      <w:r>
        <w:t xml:space="preserve">аствующую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либо многофункциональный центр на основании межведомственных запросов таких органов или о</w:t>
      </w:r>
      <w:r>
        <w:t xml:space="preserve">рганизаций для предоставления государственной или муниципальной услуги по запросу о предоставлении государственной или муниципальной услуги, а также для обработки персональных данных при исполнении многофункциональным центром функций в соответствии со </w:t>
      </w:r>
      <w:hyperlink w:anchor="P635" w:tooltip="Статья 16. Функции, права, обязанности и ответственность многофункционального центра">
        <w:r>
          <w:rPr>
            <w:color w:val="0000FF"/>
          </w:rPr>
          <w:t>статьей 16</w:t>
        </w:r>
      </w:hyperlink>
      <w:r>
        <w:t xml:space="preserve"> настоящего Федерального закона и при регистрации субъекта персональных данных на едином портале государственных и муниципальных услу</w:t>
      </w:r>
      <w:r>
        <w:t xml:space="preserve">г и на региональных порталах государственных и муниципальных услуг не требуется получение согласия заявителя как субъекта персональных данных в соответствии с требованиями </w:t>
      </w:r>
      <w:hyperlink r:id="rId146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статьи 6</w:t>
        </w:r>
      </w:hyperlink>
      <w:r>
        <w:t xml:space="preserve"> Федерального закона от 27 июля 2006 года N 152-ФЗ "О персональных данных".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147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>, от 29</w:t>
      </w:r>
      <w:r>
        <w:t xml:space="preserve">.12.2017 </w:t>
      </w:r>
      <w:hyperlink r:id="rId148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 xml:space="preserve">, от 30.12.2020 </w:t>
      </w:r>
      <w:hyperlink r:id="rId14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8" w:name="P196"/>
      <w:bookmarkEnd w:id="18"/>
      <w:r>
        <w:t xml:space="preserve">5. Органы, предоставляющие государственные услуги, органы, предоставляющие муниципальные услуги, иные государственные органы, органы местного самоуправления, государственные внебюджетные фонды, подведомственные государственным органам или органам местного </w:t>
      </w:r>
      <w:r>
        <w:t xml:space="preserve">самоуправления организации, участвующие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многофункциональные центры, организации, указанные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 статьи 16</w:t>
        </w:r>
      </w:hyperlink>
      <w:r>
        <w:t xml:space="preserve"> настоящего Федерального закона, организации и уполномоченные в соответствии с законодательством Российской Федерации эксперты, предоставляющие услуги, являющиеся необходимыми и обязательными для предоста</w:t>
      </w:r>
      <w:r>
        <w:t>вления государственных и муниципальных услуг, а также работники указанных органов и организаций обязаны соблюдать конфиденциальность ставшей известной им в связи с осуществлением деятельности по предоставлению государственных и муниципальных услуг или услу</w:t>
      </w:r>
      <w:r>
        <w:t xml:space="preserve">г, являющихся необходимыми и обязательными для предоставления государственных и муниципальных услуг, информации, которая связана с правами и законными интересами заявителя или третьих лиц. В случаях, предусмотренных законодательством Российской Федерации, </w:t>
      </w:r>
      <w:r>
        <w:t xml:space="preserve">представление информации, доступ к которой ограничен федеральными </w:t>
      </w:r>
      <w:hyperlink r:id="rId150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законами</w:t>
        </w:r>
      </w:hyperlink>
      <w:r>
        <w:t>, в орган, предоставляющий государственную услугу, орган, предоставляющий муниципальную услугу, в подведомственную государственному органу или органу местного самоуправления ор</w:t>
      </w:r>
      <w:r>
        <w:t xml:space="preserve">ганизацию либо уполномоченному в соответствии с законодательством Российской Федерации эксперту, участвующим в предоставлении государственных и муниципальных услуг,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</w:t>
      </w:r>
      <w:r>
        <w:t xml:space="preserve">го закона, на основании межведомственных запросов, в многофункциональный центр либо в организацию, указанную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 статьи 16</w:t>
        </w:r>
      </w:hyperlink>
      <w:r>
        <w:t xml:space="preserve"> настоящего Федерального закона, может осуществляться с согласия заявителя либо иного о</w:t>
      </w:r>
      <w:r>
        <w:t>бладателя такой информации. Заявитель при обращении за предоставлением государственной или муниципальной услуги подтверждает факт получения указанного согласия в форме, предусмотренной законодательством Российской Федерации, в том числе путем представления</w:t>
      </w:r>
      <w:r>
        <w:t xml:space="preserve"> документа, подтверждающего факт получения указанного согласия, на бумажном носителе или в форме электронного документа.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28.07.2012 </w:t>
      </w:r>
      <w:hyperlink r:id="rId151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 xml:space="preserve">, от 30.12.2020 </w:t>
      </w:r>
      <w:hyperlink r:id="rId152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19" w:name="P198"/>
      <w:bookmarkEnd w:id="19"/>
      <w:r>
        <w:lastRenderedPageBreak/>
        <w:t xml:space="preserve">6. Если иное не предусмотрено нормативными правовыми актами, определяющими порядок предоставления государственных и муниципальных услуг, положения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</w:t>
        </w:r>
      </w:hyperlink>
      <w:r>
        <w:t xml:space="preserve"> настоящей ста</w:t>
      </w:r>
      <w:r>
        <w:t>тьи не распространяются на следующие документы, представляемые в форме документа на бумажном носителе или в форме электронного документа: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</w:t>
      </w:r>
      <w:hyperlink r:id="rId153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документы</w:t>
        </w:r>
      </w:hyperlink>
      <w:r>
        <w:t>, удостоверяющие личн</w:t>
      </w:r>
      <w:r>
        <w:t xml:space="preserve">ость гражданина Российской Федерации, в том числе военнослужащих, а также </w:t>
      </w:r>
      <w:hyperlink r:id="rId154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документы</w:t>
        </w:r>
      </w:hyperlink>
      <w:r>
        <w:t>, удостоверяющие личность иностранного гражданина, лица без гражданства, включая вид на жительство и удостоверение беженца;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документы воинского учета;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3) свидетельства о государственной регистрации </w:t>
      </w:r>
      <w:r>
        <w:t>актов гражданского состояния, выданные компетентными органами иностранного государства, и их нотариально удостоверенный перевод на русский язык;</w:t>
      </w:r>
    </w:p>
    <w:p w:rsidR="009E3274" w:rsidRDefault="00A2560E">
      <w:pPr>
        <w:pStyle w:val="ConsPlusNormal0"/>
        <w:jc w:val="both"/>
      </w:pPr>
      <w:r>
        <w:t xml:space="preserve">(п. 3 в ред. Федерального </w:t>
      </w:r>
      <w:hyperlink r:id="rId155" w:tooltip="Федеральный закон от 19.12.2016 N 433-ФЗ (ред. от 29.12.2017) &quot;О внесении изменений в статью 7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19.12.2016 N 433-ФЗ)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3.1) свид</w:t>
      </w:r>
      <w:r>
        <w:t>етельства об усыновлении, выданные органами записи актов гражданского состояния или консульскими учреждениями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3.1 введен Федеральным </w:t>
      </w:r>
      <w:hyperlink r:id="rId156" w:tooltip="Федеральный закон от 19.12.2016 N 433-ФЗ (ред. от 29.12.2017) &quot;О внесении изменений в статью 7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19.12.2016 N 433-ФЗ)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утратил силу. - Ф</w:t>
      </w:r>
      <w:r>
        <w:t xml:space="preserve">едеральный </w:t>
      </w:r>
      <w:hyperlink r:id="rId157" w:tooltip="Федеральный закон от 28.12.2013 N 387-ФЗ &quot;О внесении изменений в Закон Российской Федерации &quot;О праве граждан Российской Федерации на свободу передвижения, выбор места пребывания и жительства в пределах Российской Федерации&quot; и признании утратившими силу отдельн">
        <w:r>
          <w:rPr>
            <w:color w:val="0000FF"/>
          </w:rPr>
          <w:t>закон</w:t>
        </w:r>
      </w:hyperlink>
      <w:r>
        <w:t xml:space="preserve"> от 28.12.2013 N 387-ФЗ;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5) - 6) утратили силу. - Федеральный </w:t>
      </w:r>
      <w:hyperlink r:id="rId15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30.12.2020 N 509-ФЗ;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документы на транспортное средство и его составные части, в том числе документы, необходимые для осуществления государственной регистрации транспортных средств;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5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документы о трудовой деятельности, труд</w:t>
      </w:r>
      <w:r>
        <w:t>овом стаже (за периоды до 1 января 2020 года) гражданина, а также документы, оформленные по результатам расследования несчастного случая на производстве либо профессионального заболевания;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160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 xml:space="preserve">, от 01.03.2020 </w:t>
      </w:r>
      <w:hyperlink r:id="rId161" w:tooltip="Федеральный закон от 01.03.2020 N 35-ФЗ (ред. от 10.07.2023) &quot;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&quot; {КонсультантПлюс}">
        <w:r>
          <w:rPr>
            <w:color w:val="0000FF"/>
          </w:rPr>
          <w:t>N 35-ФЗ</w:t>
        </w:r>
      </w:hyperlink>
      <w:r>
        <w:t xml:space="preserve">, от 31.07.2020 </w:t>
      </w:r>
      <w:hyperlink r:id="rId162" w:tooltip="Федеральный закон от 31.07.2020 N 268-ФЗ (ред. от 12.12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268-ФЗ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документы об образовании и (или) о квалификации, об ученых степенях и ученых званиях и документы, связанные с прохождением обучения, выданные на</w:t>
      </w:r>
      <w:r>
        <w:t xml:space="preserve"> территории иностранного государства, и их нотариально удостоверенный перевод на русский язык;</w:t>
      </w:r>
    </w:p>
    <w:p w:rsidR="009E3274" w:rsidRDefault="00A2560E">
      <w:pPr>
        <w:pStyle w:val="ConsPlusNormal0"/>
        <w:jc w:val="both"/>
      </w:pPr>
      <w:r>
        <w:t xml:space="preserve">(п. 9 в ред. Федерального </w:t>
      </w:r>
      <w:hyperlink r:id="rId163" w:tooltip="Федеральный закон от 19.12.2016 N 433-ФЗ (ред. от 29.12.2017) &quot;О внесении изменений в статью 7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закона</w:t>
        </w:r>
      </w:hyperlink>
      <w:r>
        <w:t xml:space="preserve"> от 19.12.2016 N 433-ФЗ)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9.1) документы об образовании и (или) о квалификации, об уч</w:t>
      </w:r>
      <w:r>
        <w:t>еных степенях и ученых званиях, выдаваемые военными профессиональными образовательными организациями и военными образовательными организациями высшего образования, а также выданные в 1992 - 1995 годах организациями, осуществляющими образовательную деятельн</w:t>
      </w:r>
      <w:r>
        <w:t>ость на территории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9.1 введен Федеральным </w:t>
      </w:r>
      <w:hyperlink r:id="rId164" w:tooltip="Федеральный закон от 19.12.2016 N 433-ФЗ (ред. от 29.12.2017) &quot;О внесении изменений в статью 7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19.12.2016 N 433-ФЗ)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10) утратил силу. - Федеральный </w:t>
      </w:r>
      <w:hyperlink r:id="rId165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30.12.2020 N 509-ФЗ;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11) документы Архивного фонда Российской Федерации </w:t>
      </w:r>
      <w:r>
        <w:t xml:space="preserve">и другие архивные документы в соответствии с </w:t>
      </w:r>
      <w:hyperlink r:id="rId166" w:tooltip="Федеральный закон от 22.10.2004 N 125-ФЗ (ред. от 13.12.2024) &quot;Об архивном деле в Российской Федерации&quot; {КонсультантПлюс}">
        <w:r>
          <w:rPr>
            <w:color w:val="0000FF"/>
          </w:rPr>
          <w:t>законодательством</w:t>
        </w:r>
      </w:hyperlink>
      <w:r>
        <w:t xml:space="preserve"> об архивном деле в Российской Федерации, переданные на постоянное хранение в государственные или муниципальные архивы;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12) документы, выданные (оформленные) органами дознания, следствия либо судом в ходе производства по уголовным </w:t>
      </w:r>
      <w:r>
        <w:t>делам, документы, выданные (оформленные) в ходе гражданского или административного судопроизводства либо судопроизводства в арбитражных судах, в том числе решения, приговоры, определения и постановления судов общей юрисдикции и арбитражных судов;</w:t>
      </w:r>
    </w:p>
    <w:p w:rsidR="009E3274" w:rsidRDefault="00A2560E">
      <w:pPr>
        <w:pStyle w:val="ConsPlusNormal0"/>
        <w:jc w:val="both"/>
      </w:pPr>
      <w:r>
        <w:t>(в ред. Ф</w:t>
      </w:r>
      <w:r>
        <w:t xml:space="preserve">едеральных законов от 28.07.2012 </w:t>
      </w:r>
      <w:hyperlink r:id="rId167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 xml:space="preserve">, от 08.03.2015 </w:t>
      </w:r>
      <w:hyperlink r:id="rId168" w:tooltip="Федеральный закон от 08.03.2015 N 23-ФЗ (ред. от 20.03.2025) &quot;О внесении изменений в отдельные законодательные акты Российской Федерации в связи с введением в действие Кодекса административного судопроизводства Российской Федерации&quot; {КонсультантПлюс}">
        <w:r>
          <w:rPr>
            <w:color w:val="0000FF"/>
          </w:rPr>
          <w:t>N 23</w:t>
        </w:r>
        <w:r>
          <w:rPr>
            <w:color w:val="0000FF"/>
          </w:rPr>
          <w:t>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13) учредительные документы юридического лица, за исключением представления таких документов для осуществления государственного кадастрового учета и (или) государственной регистрации прав на </w:t>
      </w:r>
      <w:r>
        <w:lastRenderedPageBreak/>
        <w:t>объекты недвижимости;</w:t>
      </w:r>
    </w:p>
    <w:p w:rsidR="009E3274" w:rsidRDefault="00A2560E">
      <w:pPr>
        <w:pStyle w:val="ConsPlusNormal0"/>
        <w:jc w:val="both"/>
      </w:pPr>
      <w:r>
        <w:t xml:space="preserve">(п. 13 в ред. Федерального </w:t>
      </w:r>
      <w:hyperlink r:id="rId169" w:tooltip="Федеральный закон от 03.07.2016 N 361-ФЗ (ред. от 22.07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03.07.2016 N 361-ФЗ)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14) утратил силу с 1 января 2021 года. - Федеральный </w:t>
      </w:r>
      <w:hyperlink r:id="rId170" w:tooltip="Федеральный закон от 01.03.2020 N 35-ФЗ (ред. от 10.07.2023) &quot;О внесении изменений в отдельные законодательные акты Российской Федерации по вопросам, связанным с распоряжением средствами материнского (семейного) капитала&quot; {КонсультантПлюс}">
        <w:r>
          <w:rPr>
            <w:color w:val="0000FF"/>
          </w:rPr>
          <w:t>закон</w:t>
        </w:r>
      </w:hyperlink>
      <w:r>
        <w:t xml:space="preserve"> от 01.03.2020 N 35-ФЗ;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15) правоустанавливающие документы на объекты недвижимости, права на которые не зарегистрированы в Едином государственном реестре недвижимости;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71" w:tooltip="Федеральный закон от 03.07.2016 N 361-ФЗ (ред. от 22.07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03.07.2016 N 361-ФЗ)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16) утратил силу с 1 июля 2020 года. - Федеральный </w:t>
      </w:r>
      <w:hyperlink r:id="rId172" w:tooltip="Федеральный закон от 18.07.2019 N 184-ФЗ &quot;О внесении изменений в Федеральный закон &quot;О социальной защите инвалидов в Российской Федерации&quot; и признании утратившим силу пункта 16 части 6 статьи 7 Федерального закона &quot;Об организации предоставления государственных ">
        <w:r>
          <w:rPr>
            <w:color w:val="0000FF"/>
          </w:rPr>
          <w:t>закон</w:t>
        </w:r>
      </w:hyperlink>
      <w:r>
        <w:t xml:space="preserve"> от 18.07.2019 N 184-ФЗ;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п. 17 ч. 6 ст. 7 (в редакции ФЗ от 28.07.2012 N 133-ФЗ) </w:t>
            </w:r>
            <w:hyperlink r:id="rId173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      <w:r>
                <w:rPr>
                  <w:color w:val="0000FF"/>
                </w:rPr>
                <w:t>не применяются</w:t>
              </w:r>
            </w:hyperlink>
            <w:r>
              <w:rPr>
                <w:color w:val="392C69"/>
              </w:rPr>
              <w:t xml:space="preserve"> с 01.01.2014.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r>
        <w:t>17) удостоверения и документы, подтверждающие право гражданина на получение социальной поддержки, а также документы, выданны</w:t>
      </w:r>
      <w:r>
        <w:t>е федеральными органами исполнительной власти, в которых законодательством предусмотрена военная и приравненная к ней служба, и необходимые для осуществления пенсионного обеспечения лица в целях назначения и перерасчета размера пенсий;</w:t>
      </w:r>
    </w:p>
    <w:p w:rsidR="009E3274" w:rsidRDefault="00A2560E">
      <w:pPr>
        <w:pStyle w:val="ConsPlusNormal0"/>
        <w:jc w:val="both"/>
      </w:pPr>
      <w:r>
        <w:t>(в ред. Федерального</w:t>
      </w:r>
      <w:r>
        <w:t xml:space="preserve"> </w:t>
      </w:r>
      <w:hyperlink r:id="rId174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18) документы о государственных и ведомственных наградах, государственных премиях и знаках отличия;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19) первичные статистические данные, содержащиеся в формах федерального статистического наблюдения, предоставленных юридическими лицами или индивидуальными предпринимателями.</w:t>
      </w:r>
    </w:p>
    <w:p w:rsidR="009E3274" w:rsidRDefault="00A2560E">
      <w:pPr>
        <w:pStyle w:val="ConsPlusNormal0"/>
        <w:jc w:val="both"/>
      </w:pPr>
      <w:r>
        <w:t xml:space="preserve">(п. 19 введен Федеральным </w:t>
      </w:r>
      <w:hyperlink r:id="rId175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6.1. Законом субъекта Рос</w:t>
      </w:r>
      <w:r>
        <w:t xml:space="preserve">сийской Федерации или нормативным правовым актом высшего исполнительного органа субъекта Российской Федерации либо муниципальным правовым актом может быть предусмотрена реализация требований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</w:t>
        </w:r>
      </w:hyperlink>
      <w:r>
        <w:t xml:space="preserve"> настоящей с</w:t>
      </w:r>
      <w:r>
        <w:t xml:space="preserve">татьи в отношении документов, указанных в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части 6</w:t>
        </w:r>
      </w:hyperlink>
      <w:r>
        <w:t xml:space="preserve"> настоящей статьи и необходимых для предоставления государственных или муниципальных услуг исполнительными органами субъекта Российской Федерации, органами местного самоу</w:t>
      </w:r>
      <w:r>
        <w:t>правления на территории субъекта Российской Федерации (муниципального образования), в случае, если такие документы находятся в распоряжении государственных органов соответствующего субъекта Российской Федерации, находящихся на территории того же субъекта Р</w:t>
      </w:r>
      <w:r>
        <w:t xml:space="preserve">оссийской Федерации (муниципального образования), органов местного самоуправления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предоставлении государственных или </w:t>
      </w:r>
      <w:r>
        <w:t>муниципальных услуг.</w:t>
      </w:r>
    </w:p>
    <w:p w:rsidR="009E3274" w:rsidRDefault="00A2560E">
      <w:pPr>
        <w:pStyle w:val="ConsPlusNormal0"/>
        <w:jc w:val="both"/>
      </w:pPr>
      <w:r>
        <w:t xml:space="preserve">(часть 6.1 введена Федеральным </w:t>
      </w:r>
      <w:hyperlink r:id="rId176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133-ФЗ; в ред. Федерального </w:t>
      </w:r>
      <w:hyperlink r:id="rId177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В целях предостав</w:t>
      </w:r>
      <w:r>
        <w:t>ления государственных или муниципальных услуг в электронной форме с использованием единого портала государственных и муниципальных услуг основанием для начала предоставления государственной или муниципальной услуги является направление заявителем с использ</w:t>
      </w:r>
      <w:r>
        <w:t xml:space="preserve">ованием единого портала государственных и муниципальных услуг сведений из документов, указанных в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части 6</w:t>
        </w:r>
      </w:hyperlink>
      <w:r>
        <w:t xml:space="preserve"> настоящей статьи, если иное не предусмотрено законодательными актами при регламентации предоставления государстве</w:t>
      </w:r>
      <w:r>
        <w:t>нной или муниципальной услуги.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178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0" w:name="P236"/>
      <w:bookmarkEnd w:id="20"/>
      <w:r>
        <w:t>8. Подача запросов, документов, информации, необходимых для получения государственных услуг, предоставляемых федеральными органами исполнительной власти, органами государствен</w:t>
      </w:r>
      <w:r>
        <w:t xml:space="preserve">ных внебюджетных фондов, а также получение результатов предоставления таких услуг осуществляется в любом предоставляющем такие услуги подразделении соответствующего федерального органа исполнительной власти, органа государственного внебюджетного фонда или </w:t>
      </w:r>
      <w:r>
        <w:t xml:space="preserve">многофункциональном центре при наличии соглашения, указанного в </w:t>
      </w:r>
      <w:hyperlink w:anchor="P592" w:tooltip="Статья 15. Особенности организации предоставления государственных и муниципальных услуг в многофункциональных центрах">
        <w:r>
          <w:rPr>
            <w:color w:val="0000FF"/>
          </w:rPr>
          <w:t>статье 15</w:t>
        </w:r>
      </w:hyperlink>
      <w:r>
        <w:t xml:space="preserve"> настоящего Федерального закона, </w:t>
      </w:r>
      <w:r>
        <w:t xml:space="preserve">в пределах территории Российской Федерации по выбору заявителя независимо от его места жительства или места пребывания (для физических лиц, включая индивидуальных предпринимателей) либо места нахождения (для </w:t>
      </w:r>
      <w:r>
        <w:lastRenderedPageBreak/>
        <w:t xml:space="preserve">юридических лиц). </w:t>
      </w:r>
      <w:hyperlink r:id="rId179" w:tooltip="Распоряжение Правительства РФ от 19.01.2018 N 43-р (ред. от 26.10.2022) &lt;Об утверждении перечня государственных услуг, для получения которых подача запросов, документов и информации, а также получение результатов предоставления таких услуг осуществляется в люб">
        <w:r>
          <w:rPr>
            <w:color w:val="0000FF"/>
          </w:rPr>
          <w:t>Перечень</w:t>
        </w:r>
      </w:hyperlink>
      <w:r>
        <w:t xml:space="preserve"> государственных услуг, предоставляемых в соответствии с настоящей частью, утверждается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8 введена Федеральным </w:t>
      </w:r>
      <w:hyperlink r:id="rId180" w:tooltip="Федеральный закон от 05.12.2017 N 384-ФЗ &quot;О внесении изменений в статьи 7 и 29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05.12.2017 N 384-ФЗ)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8.1. Подача запросов, документов, информации, необходимых для получения государственных услуг, предоставляемых органами исполнительной власти субъектов Российской Федерации, а также получение резул</w:t>
      </w:r>
      <w:r>
        <w:t>ьтатов предоставления таких услуг осуществляется в пределах территории субъекта Российской Федерации по выбору заявителя независимо от его места жительства или места пребывания (для физических лиц, в том числе индивидуальных предпринимателей) либо места на</w:t>
      </w:r>
      <w:r>
        <w:t>хождения (для юридических лиц). Перечни государственных услуг, предоставляемых органами исполнительной власти субъектов Российской Федерации в соответствии с настоящей частью, и порядок их предоставления утверждаются высшими исполнительными органами субъек</w:t>
      </w:r>
      <w:r>
        <w:t>тов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8.1 введена Федеральным </w:t>
      </w:r>
      <w:hyperlink r:id="rId18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 в ред. Федерального </w:t>
      </w:r>
      <w:hyperlink r:id="rId18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9. Исчерпывающие перечни оснований для приостановления предоставления государственной или муниципальной услуги или отказ</w:t>
      </w:r>
      <w:r>
        <w:t>а в предоставлении государственной или муниципальной услуги устанавливаются соответственно федеральными законами, принимаемыми в соответствии с ними иными нормативными правовыми актами Российской Федерации, законами и иными нормативными правовыми актами су</w:t>
      </w:r>
      <w:r>
        <w:t>бъектов Российской Федерации, муниципальными правовыми актами.</w:t>
      </w:r>
    </w:p>
    <w:p w:rsidR="009E3274" w:rsidRDefault="00A2560E">
      <w:pPr>
        <w:pStyle w:val="ConsPlusNormal0"/>
        <w:jc w:val="both"/>
      </w:pPr>
      <w:r>
        <w:t xml:space="preserve">(часть 9 введена Федеральным </w:t>
      </w:r>
      <w:hyperlink r:id="rId183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9.1. В случае отказа в предос</w:t>
      </w:r>
      <w:r>
        <w:t>тавлении государственной или муниципальной услуги органы, предоставляющие указанные услуги, информируют заявителя о причинах такого отказа с указанием перечня документов и информации, отсутствие и (или) недостоверность которых стали причиной отказа, а такж</w:t>
      </w:r>
      <w:r>
        <w:t>е с указанием перечня установленных федеральными законами и (или) иными нормативными правовыми актами требований, несоответствие которым повлекло отказ в предоставлении государственной или муниципальной услуги.</w:t>
      </w:r>
    </w:p>
    <w:p w:rsidR="009E3274" w:rsidRDefault="00A2560E">
      <w:pPr>
        <w:pStyle w:val="ConsPlusNormal0"/>
        <w:jc w:val="both"/>
      </w:pPr>
      <w:r>
        <w:t xml:space="preserve">(часть 9.1 введена Федеральным </w:t>
      </w:r>
      <w:hyperlink r:id="rId18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</w:t>
      </w:r>
      <w:r>
        <w:t>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1" w:name="P244"/>
      <w:bookmarkEnd w:id="21"/>
      <w:r>
        <w:t>10.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</w:t>
      </w:r>
      <w:r>
        <w:t xml:space="preserve">его личность, в соответствии с </w:t>
      </w:r>
      <w:hyperlink r:id="rId185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или посредством идентификации и аутентификации в органах, предоставляющих государственные услуги, органах, предоставляющих муниципальные услуги, многофункциональных центрах с использованием информационных технологи</w:t>
      </w:r>
      <w:r>
        <w:t xml:space="preserve">й, предусмотренных </w:t>
      </w:r>
      <w:hyperlink r:id="rId186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статьями 9</w:t>
        </w:r>
      </w:hyperlink>
      <w:r>
        <w:t xml:space="preserve">, </w:t>
      </w:r>
      <w:hyperlink r:id="rId187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10</w:t>
        </w:r>
      </w:hyperlink>
      <w:r>
        <w:t xml:space="preserve"> и </w:t>
      </w:r>
      <w:hyperlink r:id="rId188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14</w:t>
        </w:r>
      </w:hyperlink>
      <w:r>
        <w:t xml:space="preserve"> Федерального закона от 29 декабря 2022 года N 572-ФЗ "Об осуществлении идентификации и (или) аутентификации физических лиц с использованием биометрических персональных да</w:t>
      </w:r>
      <w:r>
        <w:t>нных,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Федерации".</w:t>
      </w:r>
    </w:p>
    <w:p w:rsidR="009E3274" w:rsidRDefault="00A2560E">
      <w:pPr>
        <w:pStyle w:val="ConsPlusNormal0"/>
        <w:jc w:val="both"/>
      </w:pPr>
      <w:r>
        <w:t xml:space="preserve">(часть 10 введена Федеральным </w:t>
      </w:r>
      <w:hyperlink r:id="rId189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29.12.2020 N 479-ФЗ; в ред. Федерального </w:t>
      </w:r>
      <w:hyperlink r:id="rId190" w:tooltip="Федеральный закон от 28.12.2024 N 52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</w:t>
      </w:r>
      <w:r>
        <w:t>21-ФЗ)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2" w:name="P246"/>
      <w:bookmarkEnd w:id="22"/>
      <w:r>
        <w:t>11. При предоставлении государственных и муниципальных услуг в электронной форме идентификация и аутентификация могут осуществляться посредством: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единой системы идентификации и аутентификации или иных государственных информационных систем, если т</w:t>
      </w:r>
      <w:r>
        <w:t>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аутентификации, при условии совпадения сведений о физическом лице в указанных информационн</w:t>
      </w:r>
      <w:r>
        <w:t>ых системах;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информационных технологий, предусмотренных </w:t>
      </w:r>
      <w:hyperlink r:id="rId191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статьями 9</w:t>
        </w:r>
      </w:hyperlink>
      <w:r>
        <w:t xml:space="preserve">, </w:t>
      </w:r>
      <w:hyperlink r:id="rId192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10</w:t>
        </w:r>
      </w:hyperlink>
      <w:r>
        <w:t xml:space="preserve"> и </w:t>
      </w:r>
      <w:hyperlink r:id="rId193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14</w:t>
        </w:r>
      </w:hyperlink>
      <w:r>
        <w:t xml:space="preserve"> Федерального закона от 29 декабря 2022 года N 572-ФЗ "</w:t>
      </w:r>
      <w:r>
        <w:t>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утратившими силу отдельных положений законодате</w:t>
      </w:r>
      <w:r>
        <w:t>льных актов Российской Федерации".</w:t>
      </w:r>
    </w:p>
    <w:p w:rsidR="009E3274" w:rsidRDefault="00A2560E">
      <w:pPr>
        <w:pStyle w:val="ConsPlusNormal0"/>
        <w:jc w:val="both"/>
      </w:pPr>
      <w:r>
        <w:t xml:space="preserve">(п. 2 в ред. Федерального </w:t>
      </w:r>
      <w:hyperlink r:id="rId194" w:tooltip="Федеральный закон от 28.12.2024 N 52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521-ФЗ)</w:t>
      </w:r>
    </w:p>
    <w:p w:rsidR="009E3274" w:rsidRDefault="00A2560E">
      <w:pPr>
        <w:pStyle w:val="ConsPlusNormal0"/>
        <w:jc w:val="both"/>
      </w:pPr>
      <w:r>
        <w:lastRenderedPageBreak/>
        <w:t xml:space="preserve">(часть 11 введена Федеральным </w:t>
      </w:r>
      <w:hyperlink r:id="rId195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29.12.2020 N 479-ФЗ)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23" w:name="P252"/>
      <w:bookmarkEnd w:id="23"/>
      <w:r>
        <w:t>Статья 7.1. Требования к межведомственному информационному взаимодействию при предоставлении государственных и муниципальных у</w:t>
      </w:r>
      <w:r>
        <w:t>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196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01.07.2011 N 169-ФЗ)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1. Предоставление документов и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закона, а также предоставление документов и информации в случае, предусмотренном </w:t>
      </w:r>
      <w:hyperlink w:anchor="P758" w:tooltip="4. Порядок и особенности присоединения информационных систем иных организаций к инфраструктуре, указанной в частях 1 и 2 настоящей статьи, использования такой инфраструктуры иными организациями, а также требования, которым должны соответствовать иные организац">
        <w:r>
          <w:rPr>
            <w:color w:val="0000FF"/>
          </w:rPr>
          <w:t>частью 4 статьи 19</w:t>
        </w:r>
      </w:hyperlink>
      <w:r>
        <w:t xml:space="preserve"> настоящего Федерального закона, осуществляется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</w:t>
      </w:r>
      <w:r>
        <w:t>омственного электронного взаимодействия по межведомственному запросу органа, предоставляющего государственную услугу, органа, предоставляющего муниципальную услугу, подведомственной государственному органу или органу местного самоуправления организации, уч</w:t>
      </w:r>
      <w:r>
        <w:t xml:space="preserve">аствующей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либо многофункционального центра.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197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>, от 28</w:t>
      </w:r>
      <w:r>
        <w:t xml:space="preserve">.07.2012 </w:t>
      </w:r>
      <w:hyperlink r:id="rId198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1.1. Для реализации предусмотренных федеральным законом функций оператор Единого федерального реестра сведений о фактах деятельности ю</w:t>
      </w:r>
      <w:r>
        <w:t>ридических лиц вправе использовать систему межведомственного электронного взаимодействия.</w:t>
      </w:r>
    </w:p>
    <w:p w:rsidR="009E3274" w:rsidRDefault="00A2560E">
      <w:pPr>
        <w:pStyle w:val="ConsPlusNormal0"/>
        <w:jc w:val="both"/>
      </w:pPr>
      <w:r>
        <w:t xml:space="preserve">(часть 1.1 введена Федеральным </w:t>
      </w:r>
      <w:hyperlink r:id="rId199" w:tooltip="Федеральный закон от 03.07.2016 N 360-ФЗ (ред. от 30.11.201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03.07.2016 N 360-ФЗ)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2. Направление межведомственного запроса и представление документов и информации, указанных в </w:t>
      </w:r>
      <w:hyperlink r:id="rId200" w:tooltip="Федеральный закон от 27.07.2010 N 210-ФЗ (ред. от 18.07.2011) &quot;Об организации предоставления государственных и муниципальных услуг&quot; (с изм. и доп., вступающими в силу с 26.07.2011) ------------ Недействующая редакция {КонсультантПлюс}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закона, допускаются только в целях, связанных с предоставлением государственных или муниципальных услуг и (или) ведением базовых государственных </w:t>
      </w:r>
      <w:r>
        <w:t>информационных ресурсов в целях предоставления государственных или муниципальных услуг. Требования к порядку формирования, актуализации и использования базовых государственных информационных ресурсов определяются Правительством Российской Федерации. Указан</w:t>
      </w:r>
      <w:r>
        <w:t xml:space="preserve">ные требования должны содержать перечень мер, направленных на обеспечение соблюдения прав субъектов персональных данных, а также предусматривать меры по защите информации в соответствии с </w:t>
      </w:r>
      <w:hyperlink r:id="rId201" w:tooltip="Федеральный закон от 27.07.2006 N 149-ФЗ (ред. от 26.06.2026) &quot;Об информации, информационных технологиях и о защите информации&quot; (с изм. и доп., вступ. в силу с 01.09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</w:t>
      </w:r>
      <w:r>
        <w:t>и. Сведения о базовых государственных информационных ресурсах и о порядке доступа к сведениям базовых государственных информационных ресурсов включаются в реестр базовых государственных информационных ресурсов, порядок формирования, актуализации и использо</w:t>
      </w:r>
      <w:r>
        <w:t>вания которого определяется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2 в ред. Федерального </w:t>
      </w:r>
      <w:hyperlink r:id="rId202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Предоставление налоговыми</w:t>
      </w:r>
      <w:r>
        <w:t xml:space="preserve"> органами документов и сведений, составляющих налоговую тайну, или документов и сведений, доступ к которым ограничен законодательными </w:t>
      </w:r>
      <w:hyperlink r:id="rId20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актами</w:t>
        </w:r>
      </w:hyperlink>
      <w:r>
        <w:t xml:space="preserve"> Российской Федерации, органам, предоставляющим государственные услуги, органам, предоставляющим муниципальные</w:t>
      </w:r>
      <w:r>
        <w:t xml:space="preserve"> услуги, и подведомственным государственным органам или органам местного самоуправления организациям, участвующим в предоставлении государственных и муниципальных услуг,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закона, либо многофункциональными центрами, а также предоставление органами, предоставляющими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</w:t>
      </w:r>
      <w:r>
        <w:t xml:space="preserve">я и подведомственными государственным органам или органам местного самоуправления организациями, участвующими в предоставлении государственных и муниципальных услуг,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</w:t>
      </w:r>
      <w:r>
        <w:t>ого закона, по межведомственному запросу налогового органа сведений, доступ к которым ограничен законодательными актами Российской Федерации, в целях предоставления государственной или муниципальной услуги и (или) ведения базовых государственных информацио</w:t>
      </w:r>
      <w:r>
        <w:t>нных ресурсов не является разглашением налоговой тайны или информации, доступ к которой ограничен законодательными актами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В целях настоящего Федерального закона направление межведом</w:t>
      </w:r>
      <w:r>
        <w:t xml:space="preserve">ственных запросов органами, предоставляющими государственные услуги, органами, предоставляющими муниципальные услуги, иными государственными органами, органами местного самоуправления и подведомственными государственным </w:t>
      </w:r>
      <w:r>
        <w:lastRenderedPageBreak/>
        <w:t>органам или органам местного самоупр</w:t>
      </w:r>
      <w:r>
        <w:t xml:space="preserve">авления организациями, участвующими в предоставлении государственных и муниципальных услуг,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закона, многофункциональными центрами о представлении документов и инф</w:t>
      </w:r>
      <w:r>
        <w:t>ормации для осуществления деятельности, не связанной с предоставлением государственных или муниципальных услуг или ведением базовых государственных информационных ресурсов в целях предоставления государственных или муниципальных услуг, не допускается, а до</w:t>
      </w:r>
      <w:r>
        <w:t>лжностные лица и (или) работники, направившие необоснованные межведомственные запросы, несут ответственность в соответствии с законодательством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205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 xml:space="preserve">, от 29.12.2017 </w:t>
      </w:r>
      <w:hyperlink r:id="rId206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Межведомственное информационное взаимодействие в целях представления и получения документов и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</w:t>
        </w:r>
        <w:r>
          <w:rPr>
            <w:color w:val="0000FF"/>
          </w:rPr>
          <w:t>сти 1 статьи 7</w:t>
        </w:r>
      </w:hyperlink>
      <w:r>
        <w:t xml:space="preserve"> настоящего Федерального закона,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осуществляется в соответ</w:t>
      </w:r>
      <w:r>
        <w:t xml:space="preserve">ствии с </w:t>
      </w:r>
      <w:hyperlink r:id="rId207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color w:val="0000FF"/>
          </w:rPr>
          <w:t>положением</w:t>
        </w:r>
      </w:hyperlink>
      <w:r>
        <w:t xml:space="preserve"> о единой системе межведомственного электронного взаимодействия, утвержденным Правительством Российской Федерации, и принятыми в соответствии с ним право</w:t>
      </w:r>
      <w:r>
        <w:t xml:space="preserve">выми актами высших исполнительных органов субъектов Российской Федерации о региональных системах межведомственного электронного взаимодействия. Порядок представления и получения документов и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</w:t>
        </w:r>
        <w:r>
          <w:rPr>
            <w:color w:val="0000FF"/>
          </w:rPr>
          <w:t>те 2 части 1 статьи 7</w:t>
        </w:r>
      </w:hyperlink>
      <w:r>
        <w:t xml:space="preserve"> настоящего Федерального закона, может определяться нормативным правовым актом субъекта Российской Федерации, органа местного самоуправления с учетом указанного положения.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0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Непредстав</w:t>
      </w:r>
      <w:r>
        <w:t xml:space="preserve">ление (несвоевременное представление) органом или организацией по межведомственному запросу документов и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закона, в орган, указанный в </w:t>
      </w:r>
      <w:hyperlink w:anchor="P158" w:tooltip="1. Органы, предоставляющие государственные услуги, и органы, предоставляющие муниципальные услуги, не вправе требовать от заявителя:">
        <w:r>
          <w:rPr>
            <w:color w:val="0000FF"/>
          </w:rPr>
          <w:t>абзаце первом части 1 статьи 7</w:t>
        </w:r>
      </w:hyperlink>
      <w:r>
        <w:t xml:space="preserve"> настоящего Федерального закона, не может являться основанием для отказа</w:t>
      </w:r>
      <w:r>
        <w:t xml:space="preserve"> в предоставлении заявителю государственной или муниципальной услуги. Должностное лицо и (или) работник, не представившие (несвоевременно представившие) запрошенные и находящиеся в распоряжении соответствующих органа либо организации документ или информаци</w:t>
      </w:r>
      <w:r>
        <w:t xml:space="preserve">ю, подлежат </w:t>
      </w:r>
      <w:hyperlink r:id="rId209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административной</w:t>
        </w:r>
      </w:hyperlink>
      <w:r>
        <w:t>, дис</w:t>
      </w:r>
      <w:r>
        <w:t>циплинарной или иной ответственности в соответствии с законодательством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10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7. </w:t>
      </w:r>
      <w:hyperlink r:id="rId211" w:tooltip="Распоряжение Правительства РФ от 29.06.2012 N 1123-р (ред. от 11.08.2025) &lt;О перечне сведений, находящихся в распоряжении государственных органов субъектов РФ, органов местного самоуправления, территориальных государственных внебюджетных фондов&gt; {КонсультантПл">
        <w:r>
          <w:rPr>
            <w:color w:val="0000FF"/>
          </w:rPr>
          <w:t>Перечень</w:t>
        </w:r>
      </w:hyperlink>
      <w:r>
        <w:t xml:space="preserve"> сведений, находящихся в распоряжении государственных органов субъектов Российской Федерации, органов местного самоуправления, территориальных государст</w:t>
      </w:r>
      <w:r>
        <w:t xml:space="preserve">венных внебюджетных фондов либо подведомственных государственным органам субъектов Российской Федерации или органам местного самоуправления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</w:t>
      </w:r>
      <w:r>
        <w:t>оящего Федерального закона государственных или муниципальных услуг, и необходимых для предоставления государственных услуг федеральными органами исполнительной власти и органами государственных внебюджетных фондов Российской Федерации в соответствии с феде</w:t>
      </w:r>
      <w:r>
        <w:t>ральными законами и иными правовыми актами Российской Федерации, утверждается Правительством Российской Федерации. Указанные в таком перечне сведения подлежат обязательному предоставлению федеральному органу исполнительной власти, органу государственного в</w:t>
      </w:r>
      <w:r>
        <w:t>небюджетного фонда Российской Федерации или многофункциональному центру по межведомственному запросу. Федеральные органы исполнительной власти, уполномоченные на установление требований к формату предоставления сведений, указанных в настоящей части, опреде</w:t>
      </w:r>
      <w:r>
        <w:t>ляются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7 введена Федеральным </w:t>
      </w:r>
      <w:hyperlink r:id="rId212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8. </w:t>
      </w:r>
      <w:hyperlink r:id="rId213" w:tooltip="Распоряжение Правительства РФ от 23.01.2015 N 96-р (ред. от 06.12.2018) &lt;О перечне сведений, предусмотренных частью 8 статьи 7.1 Федерального закона от 27.07.2010 N 210-ФЗ &quot;Об организации предоставления государственных и муниципальных услуг&quot;&gt; {КонсультантПлюс}">
        <w:r>
          <w:rPr>
            <w:color w:val="0000FF"/>
          </w:rPr>
          <w:t>Перечень</w:t>
        </w:r>
      </w:hyperlink>
      <w:r>
        <w:t xml:space="preserve"> сведений, находящихся в распоряжении государственных органов субъекта Российской Федерации, органов местного самоу</w:t>
      </w:r>
      <w:r>
        <w:t xml:space="preserve">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или муниципальных услуг, и необходимых для предоставления государственных услуг исполнительными органами другого субъекта Российской Федерации, территориальными государственными </w:t>
      </w:r>
      <w:r>
        <w:t xml:space="preserve">внебюджетными фондами и муниципальных услуг органами, предоставляющими муниципальные услуги, на территории другого субъекта Российской Федерации, определяется правовыми актами высшего исполнительного органа субъекта Российской </w:t>
      </w:r>
      <w:r>
        <w:lastRenderedPageBreak/>
        <w:t>Федерации.</w:t>
      </w:r>
    </w:p>
    <w:p w:rsidR="009E3274" w:rsidRDefault="00A2560E">
      <w:pPr>
        <w:pStyle w:val="ConsPlusNormal0"/>
        <w:jc w:val="both"/>
      </w:pPr>
      <w:r>
        <w:t>(часть 8 введена Ф</w:t>
      </w:r>
      <w:r>
        <w:t xml:space="preserve">едеральным </w:t>
      </w:r>
      <w:hyperlink r:id="rId214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03.12.2011 N 383-ФЗ; в ред. Федерального </w:t>
      </w:r>
      <w:hyperlink r:id="rId21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9. Правительством Российской Федерации утверждаются </w:t>
      </w:r>
      <w:hyperlink r:id="rId216" w:tooltip="Постановление Правительства РФ от 23.06.2021 N 963 (ред. от 28.11.2024) &quot;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">
        <w:r>
          <w:rPr>
            <w:color w:val="0000FF"/>
          </w:rPr>
          <w:t>правила</w:t>
        </w:r>
      </w:hyperlink>
      <w:r>
        <w:t xml:space="preserve"> межве</w:t>
      </w:r>
      <w:r>
        <w:t>домственного информационного взаимодействия, в том числе рекомендуемые правила организации межведомственного информационного взаимодействия между исполнительными органами субъектов Российской Федерации и (или) органами местного самоуправления.</w:t>
      </w:r>
    </w:p>
    <w:p w:rsidR="009E3274" w:rsidRDefault="00A2560E">
      <w:pPr>
        <w:pStyle w:val="ConsPlusNormal0"/>
        <w:jc w:val="both"/>
      </w:pPr>
      <w:r>
        <w:t>(часть 9 вве</w:t>
      </w:r>
      <w:r>
        <w:t xml:space="preserve">дена Федеральным </w:t>
      </w:r>
      <w:hyperlink r:id="rId21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 в ред. Федерального </w:t>
      </w:r>
      <w:hyperlink r:id="rId21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24" w:name="P277"/>
      <w:bookmarkEnd w:id="24"/>
      <w:r>
        <w:t>Статья 7.2. Межведомственный запрос о представлении документов и информации, необходимых для предоставления государственных и муниципальных услуг, в рамках меж</w:t>
      </w:r>
      <w:r>
        <w:t>ведомственного информационного взаимодействия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219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01.07.2011 N 169-ФЗ)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1. Межведомственный запрос о представлении документов и (или)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закона, для предоставления государственной или муницип</w:t>
      </w:r>
      <w:r>
        <w:t>альной услуги с использованием межведомственного информационного взаимодействия должен содержать предусмотренный законодательством Российской Федерации идентификатор сведений о физическом лице (при наличии), если документы и информация запрашиваются в отно</w:t>
      </w:r>
      <w:r>
        <w:t>шении физического лица, а также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</w:t>
      </w:r>
      <w:r>
        <w:t>сли дополнительные сведения не установлены законодательным актом Российской Федерации: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20" w:tooltip="Федеральный закон от 01.04.2019 N 48-ФЗ &quot;О внесении изменений в Федеральный закон &quot;Об индивидуальном (персонифицированном) учете в системе обязательного пенсионного страхования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01.04.2019 N 48-ФЗ)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5" w:name="P283"/>
      <w:bookmarkEnd w:id="25"/>
      <w:r>
        <w:t>1) наименование органа и</w:t>
      </w:r>
      <w:r>
        <w:t>ли организации, направляющих межведомственный запрос;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наименование органа или организации, в адрес которых направляется межведомственный запрос;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наименование государственной или муниципальной услуги, для предоставления которой необходимо представлени</w:t>
      </w:r>
      <w:r>
        <w:t>е документа и (или) информации, а также, если имеется, номер (идентификатор) такой услуги в реестре государственных услуг или реестре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4) указание на положения нормативного правового акта, которыми установлено представление документа и </w:t>
      </w:r>
      <w:r>
        <w:t>(или) информации, необходимых для предоставления государственной или муниципальной услуги, и указание на реквизиты данного нормативного правового акта;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5) сведения, необходимые для представления документа и (или) информации, установленные административным </w:t>
      </w:r>
      <w:r>
        <w:t>регламентом предоставления государственной услуги или административным регламентом предоставления муниципальной услуги, а также сведения, предусмотренные нормативными правовыми актами как необходимые для представления таких документа и (или) информации;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</w:t>
      </w:r>
      <w:r>
        <w:t xml:space="preserve"> контактная информация для направления ответа на межведомственный запрос;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дата направления межведомственного запроса;</w:t>
      </w:r>
    </w:p>
    <w:p w:rsidR="009E3274" w:rsidRDefault="00A2560E">
      <w:pPr>
        <w:pStyle w:val="ConsPlusNormal0"/>
        <w:jc w:val="both"/>
      </w:pPr>
      <w:r>
        <w:t xml:space="preserve">(п. 7 в ред. Федерального </w:t>
      </w:r>
      <w:hyperlink r:id="rId221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фамилия, имя, отчество и должность лица, подготовившего и направившего межведомственный запрос, а также номер служебного телефона и (или) адрес электронной почты данного лица для связи;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6" w:name="P292"/>
      <w:bookmarkEnd w:id="26"/>
      <w:r>
        <w:t xml:space="preserve">9) информация о факте получения согласия, предусмотренного </w:t>
      </w:r>
      <w:hyperlink w:anchor="P196" w:tooltip="5. Органы, предоставляющие государственные услуги, органы, предоставляющие муниципальные услуги, иные государственные органы, органы местного самоуправления, государственные внебюджетные фонды, подведомственные государственным органам или органам местного само">
        <w:r>
          <w:rPr>
            <w:color w:val="0000FF"/>
          </w:rPr>
          <w:t>частью 5 статьи 7</w:t>
        </w:r>
      </w:hyperlink>
      <w:r>
        <w:t xml:space="preserve"> настоящего Федерального закона (при направлении межведомственного запроса в случае, предусмотренном </w:t>
      </w:r>
      <w:hyperlink w:anchor="P196" w:tooltip="5. Органы, предоставляющие государственные услуги, органы, предоставляющие муниципальные услуги, иные государственные органы, органы местного самоуправления, государственные внебюджетные фонды, подведомственные государственным органам или органам местного само">
        <w:r>
          <w:rPr>
            <w:color w:val="0000FF"/>
          </w:rPr>
          <w:t>частью 5 статьи 7</w:t>
        </w:r>
      </w:hyperlink>
      <w:r>
        <w:t xml:space="preserve"> настоящего Федерального закона).</w:t>
      </w:r>
    </w:p>
    <w:p w:rsidR="009E3274" w:rsidRDefault="00A2560E">
      <w:pPr>
        <w:pStyle w:val="ConsPlusNormal0"/>
        <w:jc w:val="both"/>
      </w:pPr>
      <w:r>
        <w:t>(п. 9 введен Федераль</w:t>
      </w:r>
      <w:r>
        <w:t xml:space="preserve">ным </w:t>
      </w:r>
      <w:hyperlink r:id="rId222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 xml:space="preserve">2. Требования </w:t>
      </w:r>
      <w:hyperlink w:anchor="P283" w:tooltip="1) наименование органа или организации, направляющих межведомственный запрос;">
        <w:r>
          <w:rPr>
            <w:color w:val="0000FF"/>
          </w:rPr>
          <w:t>пунктов 1</w:t>
        </w:r>
      </w:hyperlink>
      <w:r>
        <w:t xml:space="preserve"> - </w:t>
      </w:r>
      <w:hyperlink w:anchor="P292" w:tooltip="9) информация о факте получения согласия, предусмотренного частью 5 статьи 7 настоящего Федерального закона (при направлении межведомственного запроса в случае, предусмотренном частью 5 статьи 7 настоящего Федерального закона).">
        <w:r>
          <w:rPr>
            <w:color w:val="0000FF"/>
          </w:rPr>
          <w:t>9 части 1</w:t>
        </w:r>
      </w:hyperlink>
      <w:r>
        <w:t xml:space="preserve"> настоящей статьи не распространяются на межведомственные запросы о представлении документов и информации в рамках межведомственного информационного взаимодействия с использованием единой системы межведомственного электронно</w:t>
      </w:r>
      <w:r>
        <w:t>го взаимодействия и подключаемых к ней региональных систем межведомственного электронного взаимодействия.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223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 xml:space="preserve">, от 28.07.2012 </w:t>
      </w:r>
      <w:hyperlink r:id="rId224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Срок подготовки и направления ответа на межведомственный запрос о представлении документов и информации, указанных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закона, для предоставл</w:t>
      </w:r>
      <w:r>
        <w:t>ения государственной или муниципальной услуги с использованием межведомственного информационного взаимодействия не может превышать пять рабочих дней (два рабочих дня - при осуществлении государственного кадастрового учета и (или) государственной регистраци</w:t>
      </w:r>
      <w:r>
        <w:t>и прав на объекты недвижимости) со дня поступления межведомственного запроса в орган или организацию, предоставляющие документ и информацию, если иные сроки подготовки и направления ответа на межведомственный запрос не установлены федеральными законами, пр</w:t>
      </w:r>
      <w:r>
        <w:t>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3 введена Федеральным </w:t>
      </w:r>
      <w:hyperlink r:id="rId225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03.12.2011 N 383-ФЗ; в ред. Федерального </w:t>
      </w:r>
      <w:hyperlink r:id="rId226" w:tooltip="Федеральный закон от 03.07.2016 N 361-ФЗ (ред. от 22.07.2024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03.07.2016 N 361-ФЗ)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4. Документы и информация, которые указаны в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пункте 2 части 1 статьи 7</w:t>
        </w:r>
      </w:hyperlink>
      <w:r>
        <w:t xml:space="preserve"> настоящего Федерального закон</w:t>
      </w:r>
      <w:r>
        <w:t>а и для подготовки которых не требуется совершение дополнительных действий, представляются на основании межведомственного запроса в электронной форме в момент обращения.</w:t>
      </w:r>
    </w:p>
    <w:p w:rsidR="009E3274" w:rsidRDefault="00A2560E">
      <w:pPr>
        <w:pStyle w:val="ConsPlusNormal0"/>
        <w:jc w:val="both"/>
      </w:pPr>
      <w:r>
        <w:t xml:space="preserve">(часть 4 введена Федеральным </w:t>
      </w:r>
      <w:hyperlink r:id="rId22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7.3. Организация пр</w:t>
      </w:r>
      <w:r>
        <w:t>едоставления государственных и муниципальных услуг в упреждающем (проактивном) режиме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22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27" w:name="P305"/>
      <w:bookmarkEnd w:id="27"/>
      <w:r>
        <w:t>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28" w:name="P306"/>
      <w:bookmarkEnd w:id="28"/>
      <w:r>
        <w:t>1) проводить мероприятия, направленные на подг</w:t>
      </w:r>
      <w:r>
        <w:t>отовку результатов предоставления государственных и муниципальных услуг, в том числе направлять межведомственные запросы, получать на них ответы, после чего уведомлять заявителя о возможности подать запрос о предоставлении соответствующей услуги для немедл</w:t>
      </w:r>
      <w:r>
        <w:t>енного получения результата предоставления такой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при условии наличия запроса заявителя о предоставлении государственных или муниципальных услуг, в отношении которых у заявителя могут появиться основания для их предоставления ему в будущем, прово</w:t>
      </w:r>
      <w:r>
        <w:t>дить мероприятия, направленные на формирование результата предоставления соответствующей услуги, в том числе направлять межведомственные запросы, получать на них ответы, формировать результат предоставления соответствующей услуги, а также предоставлять его</w:t>
      </w:r>
      <w:r>
        <w:t xml:space="preserve"> заявителю с использованием портала государственных и муниципальных услуг и уведомлять заявителя о проведенных мероприятиях.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2. Случаи и порядок предоставления государственных и муниципальных услуг в упреждающем (проактивном) режиме в соответствии с </w:t>
      </w:r>
      <w:hyperlink w:anchor="P305" w:tooltip="1. При наступлении событий, являющихся основанием для предоставления государственных или муниципальных услуг, орган, предоставляющий государственную услугу, орган, предоставляющий муниципальную услугу, вправе:">
        <w:r>
          <w:rPr>
            <w:color w:val="0000FF"/>
          </w:rPr>
          <w:t>частью 1</w:t>
        </w:r>
      </w:hyperlink>
      <w:r>
        <w:t xml:space="preserve"> настоящ</w:t>
      </w:r>
      <w:r>
        <w:t>ей статьи устанавливаются административным регламентом.</w:t>
      </w: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7.4. Реестровая модель учета результатов предоставления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22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29" w:name="P314"/>
      <w:bookmarkEnd w:id="29"/>
      <w:r>
        <w:t xml:space="preserve">1. Результаты предоставления государственных </w:t>
      </w:r>
      <w:r>
        <w:t xml:space="preserve">и муниципальных услуг учитываются и подтверждаются путем внесения органами, предоставляющими указанные услуги, в государственные и </w:t>
      </w:r>
      <w:r>
        <w:lastRenderedPageBreak/>
        <w:t>муниципальные информационные системы сведений в электронной форме.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0" w:name="P315"/>
      <w:bookmarkEnd w:id="30"/>
      <w:r>
        <w:t>2. Результат предоставления государственной или муниципаль</w:t>
      </w:r>
      <w:r>
        <w:t>ной услуги не оформляется в форме документа на бумажном носителе, если иное не установлено нормативными правовыми актами, регулирующими порядок предоставления такой услуги.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Требования </w:t>
      </w:r>
      <w:hyperlink w:anchor="P314" w:tooltip="1. Результаты предоставления государственных и муниципальных услуг учитываются и подтверждаются путем внесения органами, предоставляющими указанные услуги, в государственные и муниципальные информационные системы сведений в электронной форме.">
        <w:r>
          <w:rPr>
            <w:color w:val="0000FF"/>
          </w:rPr>
          <w:t>частей 1</w:t>
        </w:r>
      </w:hyperlink>
      <w:r>
        <w:t xml:space="preserve"> и </w:t>
      </w:r>
      <w:hyperlink w:anchor="P315" w:tooltip="2. Результат предоставления государственной или муниципальной услуги не оформляется в форме документа на бумажном носителе, если иное не установлено нормативными правовыми актами, регулирующими порядок предоставления такой услуги.">
        <w:r>
          <w:rPr>
            <w:color w:val="0000FF"/>
          </w:rPr>
          <w:t>2</w:t>
        </w:r>
      </w:hyperlink>
      <w:r>
        <w:t xml:space="preserve"> настоящей статьи не распростра</w:t>
      </w:r>
      <w:r>
        <w:t>няются на государственные и муниципальные услуги, результатом предоставления которых не являются возникновение, изменение, прекращение прав и обязанностей заявителя и иных лиц.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Государственные и муниципальные услуги, результатом предоставления которых я</w:t>
      </w:r>
      <w:r>
        <w:t>вляется предоставление заявителям - физическим лицам содержащихся в государственных и муниципальных информационных ресурсах сведений о них самих, их несовершеннолетних детях (опекаемых лицах), принадлежащем им и указанным лицам имуществе, предоставляются в</w:t>
      </w:r>
      <w:r>
        <w:t xml:space="preserve"> электронной форме без взимания платы, если иное не установлено федеральными законами.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При формировании и ведении государственных и муниципальных информационных систем, указанных в </w:t>
      </w:r>
      <w:hyperlink w:anchor="P314" w:tooltip="1. Результаты предоставления государственных и муниципальных услуг учитываются и подтверждаются путем внесения органами, предоставляющими указанные услуги, в государственные и муниципальные информационные системы сведений в электронной форме.">
        <w:r>
          <w:rPr>
            <w:color w:val="0000FF"/>
          </w:rPr>
          <w:t>части 1</w:t>
        </w:r>
      </w:hyperlink>
      <w:r>
        <w:t xml:space="preserve"> настоящей статьи, обеспечиваются достоверност</w:t>
      </w:r>
      <w:r>
        <w:t xml:space="preserve">ь и актуальность информации, содержащейся в данных информационных ресурсах, доступ к указанной информации в случаях и порядке, которые предусмотрены законодательством Российской Федерации, защита указанной информации от неправомерных доступа, уничтожения, </w:t>
      </w:r>
      <w:r>
        <w:t>модифицирования, блокирования, копирования, предоставления, распространения и иных неправомерных действий, резервирование информации, обеспечивающее возможность ее восстановления, а также учет и фиксация вносимых изменений.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8. Требования к взиманию</w:t>
      </w:r>
      <w:r>
        <w:t xml:space="preserve"> с заявителя платы за предоставление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1. Государственные и муниципальные услуги предоставляются заявителям на бесплатной основе, за исключением случаев, предусмотренных </w:t>
      </w:r>
      <w:hyperlink w:anchor="P323" w:tooltip="2. Государственная пошлина взимается за предоставление государственных и муниципальных услуг в случаях, порядке и размерах, установленных законодательством Российской Федерации о налогах и сборах.">
        <w:r>
          <w:rPr>
            <w:color w:val="0000FF"/>
          </w:rPr>
          <w:t>частями 2</w:t>
        </w:r>
      </w:hyperlink>
      <w:r>
        <w:t xml:space="preserve"> и </w:t>
      </w:r>
      <w:hyperlink w:anchor="P324" w:tooltip="3. В 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государственные и м">
        <w:r>
          <w:rPr>
            <w:color w:val="0000FF"/>
          </w:rPr>
          <w:t>3</w:t>
        </w:r>
      </w:hyperlink>
      <w:r>
        <w:t xml:space="preserve"> настоящей статьи.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1" w:name="P323"/>
      <w:bookmarkEnd w:id="31"/>
      <w:r>
        <w:t>2. Госу</w:t>
      </w:r>
      <w:r>
        <w:t xml:space="preserve">дарственная пошлина взимается за предоставление государственных и муниципальных услуг в случаях, порядке и размерах, установленных </w:t>
      </w:r>
      <w:hyperlink r:id="rId230" w:tooltip="&quot;Налоговый кодекс Российской Федерации (часть вторая)&quot; от 05.08.2000 N 117-ФЗ (ред. от 04.08.2026) (с изм. и доп., вступ. в силу с 01.10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 о налогах и сборах.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2" w:name="P324"/>
      <w:bookmarkEnd w:id="32"/>
      <w:r>
        <w:t>3. В случаях, предусмотренных федеральными законами, принимаемыми в</w:t>
      </w:r>
      <w:r>
        <w:t xml:space="preserve">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государственные и муниципальные услуги оказываются за счет средств заявителя впред</w:t>
      </w:r>
      <w:r>
        <w:t>ь до признания утратившими силу положений федеральных законов, принимаемых в соответствии с ними иных нормативных правовых актов Российской Федерации, нормативных правовых актов субъектов Российской Федерации, муниципальных правовых актов, в соответствии с</w:t>
      </w:r>
      <w:r>
        <w:t xml:space="preserve"> которыми государственные и муниципальные услуги оказываются за счет средств заявителя.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В случае внесения изменений в выданный по результатам предоставления государственной или муниципальной услуги документ, направленных на исправление ошибок, допущенны</w:t>
      </w:r>
      <w:r>
        <w:t>х по вине органа и (или) должностного лица, многофункционального центра и (или) работника многофункционального центра, плата с заявителя не взимается.</w:t>
      </w:r>
    </w:p>
    <w:p w:rsidR="009E3274" w:rsidRDefault="00A2560E">
      <w:pPr>
        <w:pStyle w:val="ConsPlusNormal0"/>
        <w:jc w:val="both"/>
      </w:pPr>
      <w:r>
        <w:t xml:space="preserve">(часть 4 введена Федеральным </w:t>
      </w:r>
      <w:hyperlink r:id="rId23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9. Требования к оказанию услуг, которые являются необходимыми и обязательными для предоставления государственных и муниципальных услуг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32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01.07.2011 N 169-ФЗ)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33" w:name="P331"/>
      <w:bookmarkEnd w:id="33"/>
      <w:r>
        <w:t xml:space="preserve">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</w:t>
      </w:r>
      <w:r>
        <w:t xml:space="preserve">экспертами,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утверждается:</w:t>
      </w:r>
    </w:p>
    <w:p w:rsidR="009E3274" w:rsidRDefault="00A2560E">
      <w:pPr>
        <w:pStyle w:val="ConsPlusNormal0"/>
        <w:jc w:val="both"/>
      </w:pPr>
      <w:r>
        <w:lastRenderedPageBreak/>
        <w:t xml:space="preserve">(в ред. Федерального </w:t>
      </w:r>
      <w:hyperlink r:id="rId23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4" w:name="P333"/>
      <w:bookmarkEnd w:id="34"/>
      <w:r>
        <w:t xml:space="preserve">1) </w:t>
      </w:r>
      <w:hyperlink r:id="rId234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- в отношении услуг, оказываемых в целях предоставления федеральными органами исполнительной власти государ</w:t>
      </w:r>
      <w:r>
        <w:t>ственных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5" w:name="P334"/>
      <w:bookmarkEnd w:id="35"/>
      <w:r>
        <w:t>2) нормативным правовым актом субъекта Российской Федерации - в отношении услуг, оказываемых в целях предоставления исполнительными органами субъекта Российской Федерации государственных услуг;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3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</w:t>
      </w:r>
      <w:r>
        <w:t>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6" w:name="P336"/>
      <w:bookmarkEnd w:id="36"/>
      <w:r>
        <w:t>3) нормативным правовым актом представительного органа местного самоуправления - в отношении услуг, оказываемых в целях предоставления органами местного самоуправления муниципальных услуг.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В случаях, предусмотренных федеральными законами, принимаемы</w:t>
      </w:r>
      <w:r>
        <w:t xml:space="preserve">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актами, услуги, указанные в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</w:t>
        </w:r>
      </w:hyperlink>
      <w:r>
        <w:t xml:space="preserve"> настоящей ста</w:t>
      </w:r>
      <w:r>
        <w:t>тьи, оказываются за счет средств заявителя.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Размер платы за оказание услуг, которые являются необходимыми и обязательными для предоставления федеральными органами исполнительной власти государственных услуг, устанавливается Правительством Российской Фед</w:t>
      </w:r>
      <w:r>
        <w:t xml:space="preserve">ерации, если это предусмотрено федеральным законом, или федеральными органами исполнительной власти в </w:t>
      </w:r>
      <w:hyperlink r:id="rId236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">
        <w:r>
          <w:rPr>
            <w:color w:val="0000FF"/>
          </w:rPr>
          <w:t>порядке</w:t>
        </w:r>
      </w:hyperlink>
      <w:r>
        <w:t>, установленном Правительством Российской Феде</w:t>
      </w:r>
      <w:r>
        <w:t>рации. Порядок определения размера платы за оказание услуг, которые являются необходимыми и обязательными для предоставления исполнительными органами субъектов Российской Федерации государственных услуг, предоставления органами местного самоуправления муни</w:t>
      </w:r>
      <w:r>
        <w:t>ципальных услуг, устанавливается нормативным правовым актом соответственно высшего исполнительного органа субъекта Российской Федерации, представительного органа местного самоуправления.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23.06.2014 </w:t>
      </w:r>
      <w:hyperlink r:id="rId237" w:tooltip="Федеральный закон от 23.06.2014 N 160-ФЗ (ред. от 30.12.2021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160-ФЗ</w:t>
        </w:r>
      </w:hyperlink>
      <w:r>
        <w:t xml:space="preserve">, от 31.07.2025 </w:t>
      </w:r>
      <w:hyperlink r:id="rId23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</w:t>
        </w:r>
        <w:r>
          <w:rPr>
            <w:color w:val="0000FF"/>
          </w:rPr>
          <w:t>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Перечни услуг, которые являются необходимыми и обязательными для предоставления государственных и муниципальных услуг, размещаются на официальных сайтах органов, предоставляющих государственные услуги, и органов, предоставляющих муниципальные услуги,</w:t>
      </w:r>
      <w:r>
        <w:t xml:space="preserve"> на сайтах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а также в информационно-телекоммуникационной сети "Интернет" на</w:t>
      </w:r>
      <w:r>
        <w:t xml:space="preserve"> едином портале государственных и муниципальных услуг.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3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 При предоставлении государственных и муници</w:t>
      </w:r>
      <w:r>
        <w:t xml:space="preserve">пальных услуг запрещается требовать от заявителя обращения за оказанием услуг, не включенных в перечни услуг, указанные в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</w:t>
        </w:r>
      </w:hyperlink>
      <w:r>
        <w:t xml:space="preserve"> настоящей статьи, а также предоставления документов, выдаваемых по результатам оказания т</w:t>
      </w:r>
      <w:r>
        <w:t>аких услуг.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10. Требования к организации предоставления государственных и муниципальных услуг в электронной форме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hyperlink r:id="rId240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1</w:t>
        </w:r>
      </w:hyperlink>
      <w:r>
        <w:t>. При предоставлении государс</w:t>
      </w:r>
      <w:r>
        <w:t>твенных и муниципальных услуг в электронной форме могут осуществляться: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4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предоставление в установленном порядке информации заявителям и обеспечение доступа заявителей к сведениям о государственных и муниц</w:t>
      </w:r>
      <w:r>
        <w:t>ипальных услугах;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подача запроса о предоставлении государственной или муниципальной услуги и иных документов, необходимых для предоставления государственной или муниципальной услуги, в том числе документов и информации, электронные образы которых ранее </w:t>
      </w:r>
      <w:r>
        <w:t xml:space="preserve">были заверены в соответствии с </w:t>
      </w:r>
      <w:hyperlink w:anchor="P659" w:tooltip="7.2)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ции на бумажном носителе с сохран">
        <w:r>
          <w:rPr>
            <w:color w:val="0000FF"/>
          </w:rPr>
          <w:t>пунктом 7.2 части 1 статьи 16</w:t>
        </w:r>
      </w:hyperlink>
      <w:r>
        <w:t xml:space="preserve"> настоящего Федерального закона, и прием таких запроса о предоставлении государственной или муниципальной услуги и документов органом, предоставляющим государс</w:t>
      </w:r>
      <w:r>
        <w:t xml:space="preserve">твенную услугу, органом, предоставляющим муниципальную услугу, либо подведомственной государственному органу или органу местного самоуправления организацией, участвующей в предоставлении государственной или </w:t>
      </w:r>
      <w:r>
        <w:lastRenderedPageBreak/>
        <w:t>муниципальной услуги, с использованием информацио</w:t>
      </w:r>
      <w:r>
        <w:t xml:space="preserve">нно-технологической и коммуникационной инфраструктуры, в том числе единого портала государственных и муниципальных услуг и (или) региональных порталов государственных и муниципальных услуг. Подача запроса о предоставлении государственной или муниципальной </w:t>
      </w:r>
      <w:r>
        <w:t>услуги и иных документов, необходимых для предоставления государственной или муниципальной услуги, с использованием информационно-технологической и коммуникационной инфраструктуры, в том числе единого портала государственных и муниципальных услуг и (или) р</w:t>
      </w:r>
      <w:r>
        <w:t xml:space="preserve">егиональных порталов государственных и муниципальных услуг, физическим лицом, включенным в список лиц, в отношении которых применяются временные ограничительные </w:t>
      </w:r>
      <w:hyperlink r:id="rId242" w:tooltip="Федеральный закон от 04.08.2026 N 284-ФЗ &quot;О временных ограничительных мерах в отношении лиц, находящихся за пределами Российской Федерации и уклоняющихся от исполнения наказания&quot; {КонсультантПлюс}">
        <w:r>
          <w:rPr>
            <w:color w:val="0000FF"/>
          </w:rPr>
          <w:t>меры</w:t>
        </w:r>
      </w:hyperlink>
      <w:r>
        <w:t>, не допускается;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03.12.2011 </w:t>
      </w:r>
      <w:hyperlink r:id="rId243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383-ФЗ</w:t>
        </w:r>
      </w:hyperlink>
      <w:r>
        <w:t xml:space="preserve">, от 29.12.2017 </w:t>
      </w:r>
      <w:hyperlink r:id="rId24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 xml:space="preserve">, от 30.12.2020 </w:t>
      </w:r>
      <w:hyperlink r:id="rId245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04.08.2026 </w:t>
      </w:r>
      <w:hyperlink r:id="rId246" w:tooltip="Федеральный закон от 04.08.2026 N 28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285-ФЗ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получение заявителем сведений о ходе выполнения запро</w:t>
      </w:r>
      <w:r>
        <w:t>са о предоставлении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взаимодействие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самоуправления, организаций, учас</w:t>
      </w:r>
      <w:r>
        <w:t xml:space="preserve">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получение заявителем результата предоставления государственной или муниципальной услуги,</w:t>
      </w:r>
      <w:r>
        <w:t xml:space="preserve"> если иное не установлено федеральным законом;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иные действия, необходимые для предоставления государственной или муниципальной услуги.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7" w:name="P355"/>
      <w:bookmarkEnd w:id="37"/>
      <w:r>
        <w:t xml:space="preserve">2. Правительство Российской Федерации вправе определить </w:t>
      </w:r>
      <w:hyperlink r:id="rId247" w:tooltip="Постановление Правительства РФ от 26.03.2016 N 236 (ред. от 17.04.2023) &quot;О требованиях к предоставлению в электронной форме государственных и муниципальных услуг&quot; {КонсультантПлюс}">
        <w:r>
          <w:rPr>
            <w:color w:val="0000FF"/>
          </w:rPr>
          <w:t>требования</w:t>
        </w:r>
      </w:hyperlink>
      <w:r>
        <w:t xml:space="preserve"> к предоставлению в электронной форме государственных и муниципальных услуг, а также услуг,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 (включая требования к автоматизированн</w:t>
      </w:r>
      <w:r>
        <w:t xml:space="preserve">ой проверке информации, содержащейся в заявлениях и иных документах, предоставляемых в форме электронных документов, необходимых для предоставления государственных и муниципальных услуг, в том числе услуг, указанных в </w:t>
      </w:r>
      <w:hyperlink w:anchor="P357" w:tooltip="3. Высший исполнительный орган субъекта Российской Федерации вправе установить требования к форматам заявлений и иных документов, предоставляемых в форме электронных документов, необходимых для предоставления государственных услуг, предоставляемых исполнительн">
        <w:r>
          <w:rPr>
            <w:color w:val="0000FF"/>
          </w:rPr>
          <w:t>ч</w:t>
        </w:r>
        <w:r>
          <w:rPr>
            <w:color w:val="0000FF"/>
          </w:rPr>
          <w:t>асти 3</w:t>
        </w:r>
      </w:hyperlink>
      <w:r>
        <w:t xml:space="preserve"> настоящей статьи, и требования к форматам таких заявлений и иных документов), и установить порядок определения требований к форматам таких заявлений и иных документов.</w:t>
      </w:r>
    </w:p>
    <w:p w:rsidR="009E3274" w:rsidRDefault="00A2560E">
      <w:pPr>
        <w:pStyle w:val="ConsPlusNormal0"/>
        <w:jc w:val="both"/>
      </w:pPr>
      <w:r>
        <w:t xml:space="preserve">(часть 2 введена Федеральным </w:t>
      </w:r>
      <w:hyperlink r:id="rId248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133-ФЗ; в ред. Федеральных законов от 18.04.2018 </w:t>
      </w:r>
      <w:hyperlink r:id="rId249" w:tooltip="Федеральный закон от 18.04.2018 N 78-ФЗ &quot;О внесении изменений в статью 10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78-ФЗ</w:t>
        </w:r>
      </w:hyperlink>
      <w:r>
        <w:t xml:space="preserve">, от 30.12.2020 </w:t>
      </w:r>
      <w:hyperlink r:id="rId25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8" w:name="P357"/>
      <w:bookmarkEnd w:id="38"/>
      <w:r>
        <w:t>3. Высший исполнительный орган субъекта Российской Федерации вправе установит</w:t>
      </w:r>
      <w:r>
        <w:t>ь требования к форматам заявлений и иных документов, предоставляемых в форме электронных документов, необходимых для предоставления государственных услуг, предоставляемых исполнительными органами субъекта Российской Федерации, муниципальных услуг, предоста</w:t>
      </w:r>
      <w:r>
        <w:t>вляемых органами местного самоуправления на территории соответствующего субъекта Российской Федерации, а также государственных услуг, предоставляемых органами местного самоуправления на территории соответствующего субъекта Российской Федерации при осуществ</w:t>
      </w:r>
      <w:r>
        <w:t xml:space="preserve">лении отдельных государственных полномочий, переданных федеральными законами и законами субъектов Российской Федерации, если такие требования не установлены в соответствии с </w:t>
      </w:r>
      <w:hyperlink w:anchor="P355" w:tooltip="2. Правительство Российской Федерации вправе определить требования к предоставлению в электронной форме государственных и муниципальных услуг, а также услуг, указанных в части 3 статьи 1 настоящего Федерального закона (включая требования к автоматизированной п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>(часть 3 введена Ф</w:t>
      </w:r>
      <w:r>
        <w:t xml:space="preserve">едеральным </w:t>
      </w:r>
      <w:hyperlink r:id="rId251" w:tooltip="Федеральный закон от 18.04.2018 N 78-ФЗ &quot;О внесении изменений в статью 10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18.04.2018 N 78-ФЗ; в ред. Федерального </w:t>
      </w:r>
      <w:hyperlink r:id="rId25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В случае, если требования к форматам заявлений и иных документов, предоставляемых в форме электронных документов, необходимых для предоста</w:t>
      </w:r>
      <w:r>
        <w:t xml:space="preserve">вления государственных и муниципальных услуг, установлены высшим исполнительным органом субъекта Российской Федерации в соответствии с </w:t>
      </w:r>
      <w:hyperlink w:anchor="P357" w:tooltip="3. Высший исполнительный орган субъекта Российской Федерации вправе установить требования к форматам заявлений и иных документов, предоставляемых в форме электронных документов, необходимых для предоставления государственных услуг, предоставляемых исполнительн">
        <w:r>
          <w:rPr>
            <w:color w:val="0000FF"/>
          </w:rPr>
          <w:t>частью 3</w:t>
        </w:r>
      </w:hyperlink>
      <w:r>
        <w:t xml:space="preserve"> настоящей статьи и впоследствии устанавливаются в соответствии с </w:t>
      </w:r>
      <w:hyperlink w:anchor="P355" w:tooltip="2. Правительство Российской Федерации вправе определить требования к предоставлению в электронной форме государственных и муниципальных услуг, а также услуг, указанных в части 3 статьи 1 настоящего Федерального закона (включая требования к автоматизированной п">
        <w:r>
          <w:rPr>
            <w:color w:val="0000FF"/>
          </w:rPr>
          <w:t>частью 2</w:t>
        </w:r>
      </w:hyperlink>
      <w:r>
        <w:t xml:space="preserve"> настоящей статьи, применяются требования, установленные в соответствии с </w:t>
      </w:r>
      <w:hyperlink w:anchor="P355" w:tooltip="2. Правительство Российской Федерации вправе определить требования к предоставлению в электронной форме государственных и муниципальных услуг, а также услуг, указанных в части 3 статьи 1 настоящего Федерального закона (включая требования к автоматизированной п">
        <w:r>
          <w:rPr>
            <w:color w:val="0000FF"/>
          </w:rPr>
          <w:t>частью 2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 xml:space="preserve">(часть 4 введена Федеральным </w:t>
      </w:r>
      <w:hyperlink r:id="rId253" w:tooltip="Федеральный закон от 18.04.2018 N 78-ФЗ &quot;О внесении изменений в статью 10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18.04.2018 N 78-ФЗ; в ред. Федерального </w:t>
      </w:r>
      <w:hyperlink r:id="rId25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01.03.2027 Закон дополняется ст. 10.1 (</w:t>
            </w:r>
            <w:hyperlink r:id="rId255" w:tooltip="Федеральный закон от 26.07.2026 N 271-ФЗ &quot;О внесении изменений в Федеральный закон &quot;О почтовой связ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26.07.2026 N 271-ФЗ). См. будущую </w:t>
            </w:r>
            <w:hyperlink r:id="rId256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03.2027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lastRenderedPageBreak/>
        <w:t>Статья 11. Реестры государственных услуг и реестры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Государственные и муниципальные услуги подлежат включению соответственно в реестры государственных услуг и реестры муниципальных услуг.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39" w:name="P367"/>
      <w:bookmarkEnd w:id="39"/>
      <w:r>
        <w:t>2. Федеральный реестр государственных услуг содержит сведения: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о государственных услугах, предоставляемых федераль</w:t>
      </w:r>
      <w:r>
        <w:t>ными органами исполнительной власти, а также органами государственных внебюджетных фондов;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об услугах, которые являются необходимыми и обязательными для предоставления федеральными органами исполнительной власти, а также органами государственных внебюдж</w:t>
      </w:r>
      <w:r>
        <w:t xml:space="preserve">етных фондов государственных услуг и включены в </w:t>
      </w:r>
      <w:hyperlink r:id="rId257" w:tooltip="Постановление Правительства РФ от 06.05.2011 N 352 (ред. от 28.03.2026) &quot;Об утверждении перечня услуг, которые являются необходимыми и обязательными для предоставления федеральными органами исполнительной власти, органами государственных внебюджетных фондов, г">
        <w:r>
          <w:rPr>
            <w:color w:val="0000FF"/>
          </w:rPr>
          <w:t>перечень</w:t>
        </w:r>
      </w:hyperlink>
      <w:r>
        <w:t xml:space="preserve">, утвержденный в соответствии с </w:t>
      </w:r>
      <w:hyperlink w:anchor="P333" w:tooltip="1) постановлением Правительства Российской Федерации - в отношении услуг, оказываемых в целях предоставления федеральными органами исполнительной власти государственных услуг;">
        <w:r>
          <w:rPr>
            <w:color w:val="0000FF"/>
          </w:rPr>
          <w:t>пунктом 1 части 1 статьи 9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3)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 и оказываемых федеральными государственными учреждениями и иными организациями, в которых размещается государственное задание (заказ), выполняемое (выполняемый) за счет средств федерального бюджета;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</w:t>
      </w:r>
      <w:r>
        <w:t xml:space="preserve"> иные сведения в соответствии с перечнем, установленным Правительством Российской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Формирование и ведение федерального реестра государственных услуг осуществляются в </w:t>
      </w:r>
      <w:hyperlink r:id="rId258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0" w:name="P373"/>
      <w:bookmarkEnd w:id="40"/>
      <w:r>
        <w:t>4. Реестр государственных услуг субъекта Российской Федерации содержит сведения: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о государст</w:t>
      </w:r>
      <w:r>
        <w:t>венных услугах, предоставляемых исполнительными органами субъекта Российской Федерации;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5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об услугах, которые являются необходимыми и обязательными для предоставления исполнительными органами субъекта Росс</w:t>
      </w:r>
      <w:r>
        <w:t xml:space="preserve">ийской Федерации государственных услуг и включены в перечень, утвержденный в соответствии с </w:t>
      </w:r>
      <w:hyperlink w:anchor="P334" w:tooltip="2) нормативным правовым актом субъекта Российской Федерации - в отношении услуг, оказываемых в целях предоставления исполнительными органами субъекта Российской Федерации государственных услуг;">
        <w:r>
          <w:rPr>
            <w:color w:val="0000FF"/>
          </w:rPr>
          <w:t>пунктом 2 части 1 статьи 9</w:t>
        </w:r>
      </w:hyperlink>
      <w:r>
        <w:t xml:space="preserve"> насто</w:t>
      </w:r>
      <w:r>
        <w:t>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60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3)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 и оказываемых государственными учреждениями субъекта Российской Феде</w:t>
      </w:r>
      <w:r>
        <w:t>рации и иными организациями, в которых размещается государственное задание (заказ), выполняемое (выполняемый) за счет средств бюджета субъекта Российской Федерации;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иные сведения, состав которых устанавливается высшим исполнительным органом субъекта Рос</w:t>
      </w:r>
      <w:r>
        <w:t>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61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Формирование и ведение </w:t>
      </w:r>
      <w:hyperlink r:id="rId262" w:tooltip="&quot;Рекомендации по разработке порядка формирования и ведения реестра государственных услуг субъекта Российской Федерации&quot; (одобрены Правительственной комиссией по проведению административной реформы 01.03.2011 N 114) {КонсультантПлюс}">
        <w:r>
          <w:rPr>
            <w:color w:val="0000FF"/>
          </w:rPr>
          <w:t>реестра</w:t>
        </w:r>
      </w:hyperlink>
      <w:r>
        <w:t xml:space="preserve"> государственных услуг субъекта Российской Федерации осуществляются в порядке, у</w:t>
      </w:r>
      <w:r>
        <w:t>становленном высшим исполнительным органом субъекта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63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1" w:name="P383"/>
      <w:bookmarkEnd w:id="41"/>
      <w:r>
        <w:t>6. Реестр муниципальных услуг содержит сведения: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о муниципальных услугах, предоставляемых органами местного самоуправления в соот</w:t>
      </w:r>
      <w:r>
        <w:t>ветствующем муниципальном образовании;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об услугах, которые являются необходимыми и обязательными для предоставления муниципальных услуг и включены в перечень, утвержденный в соответствии с </w:t>
      </w:r>
      <w:hyperlink w:anchor="P336" w:tooltip="3) нормативным правовым актом представительного органа местного самоуправления - в отношении услуг, оказываемых в целях предоставления органами местного самоуправления муниципальных услуг.">
        <w:r>
          <w:rPr>
            <w:color w:val="0000FF"/>
          </w:rPr>
          <w:t>пунктом 3 части 1 статьи 9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 xml:space="preserve">3)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 и оказываемых муниципальными учреждениями и иными организациями, в которых размещается муниципальное задание (заказ), выполняемое (выполняемый) за счет средств местного бюджета;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иные</w:t>
      </w:r>
      <w:r>
        <w:t xml:space="preserve"> сведения, состав которых устанавливается местной администрацией.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Формирование и ведение реестра муниципальных услуг осуществляются в порядке, установленном местной администрацией.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jc w:val="center"/>
        <w:outlineLvl w:val="0"/>
      </w:pPr>
      <w:r>
        <w:t>Глава 2.1. ДОСУДЕБНОЕ (ВНЕСУДЕБНОЕ) ОБЖАЛОВАНИЕ</w:t>
      </w:r>
    </w:p>
    <w:p w:rsidR="009E3274" w:rsidRDefault="00A2560E">
      <w:pPr>
        <w:pStyle w:val="ConsPlusTitle0"/>
        <w:jc w:val="center"/>
      </w:pPr>
      <w:r>
        <w:t>ЗАЯВИТЕЛЕМ РЕШЕНИЙ И ДЕ</w:t>
      </w:r>
      <w:r>
        <w:t>ЙСТВИЙ (БЕЗДЕЙСТВИЯ) ОРГАНА,</w:t>
      </w:r>
    </w:p>
    <w:p w:rsidR="009E3274" w:rsidRDefault="00A2560E">
      <w:pPr>
        <w:pStyle w:val="ConsPlusTitle0"/>
        <w:jc w:val="center"/>
      </w:pPr>
      <w:r>
        <w:t>ПРЕДОСТАВЛЯЮЩЕГО ГОСУДАРСТВЕННУЮ УСЛУГУ, ОРГАНА,</w:t>
      </w:r>
    </w:p>
    <w:p w:rsidR="009E3274" w:rsidRDefault="00A2560E">
      <w:pPr>
        <w:pStyle w:val="ConsPlusTitle0"/>
        <w:jc w:val="center"/>
      </w:pPr>
      <w:r>
        <w:t>ПРЕДОСТАВЛЯЮЩЕГО МУНИЦИПАЛЬНУЮ УСЛУГУ, ДОЛЖНОСТНОГО</w:t>
      </w:r>
    </w:p>
    <w:p w:rsidR="009E3274" w:rsidRDefault="00A2560E">
      <w:pPr>
        <w:pStyle w:val="ConsPlusTitle0"/>
        <w:jc w:val="center"/>
      </w:pPr>
      <w:r>
        <w:t>ЛИЦА ОРГАНА, ПРЕДОСТАВЛЯЮЩЕГО ГОСУДАРСТВЕННУЮ УСЛУГУ,</w:t>
      </w:r>
    </w:p>
    <w:p w:rsidR="009E3274" w:rsidRDefault="00A2560E">
      <w:pPr>
        <w:pStyle w:val="ConsPlusTitle0"/>
        <w:jc w:val="center"/>
      </w:pPr>
      <w:r>
        <w:t>ИЛИ ОРГАНА, ПРЕДОСТАВЛЯЮЩЕГО МУНИЦИПАЛЬНУЮ УСЛУГУ,</w:t>
      </w:r>
    </w:p>
    <w:p w:rsidR="009E3274" w:rsidRDefault="00A2560E">
      <w:pPr>
        <w:pStyle w:val="ConsPlusTitle0"/>
        <w:jc w:val="center"/>
      </w:pPr>
      <w:r>
        <w:t>ЛИБО ГОСУДАРСТВЕННОГО</w:t>
      </w:r>
      <w:r>
        <w:t xml:space="preserve"> ИЛИ МУНИЦИПАЛЬНОГО СЛУЖАЩЕГО,</w:t>
      </w:r>
    </w:p>
    <w:p w:rsidR="009E3274" w:rsidRDefault="00A2560E">
      <w:pPr>
        <w:pStyle w:val="ConsPlusTitle0"/>
        <w:jc w:val="center"/>
      </w:pPr>
      <w:r>
        <w:t>МНОГОФУНКЦИОНАЛЬНОГО ЦЕНТРА, РАБОТНИКА</w:t>
      </w:r>
    </w:p>
    <w:p w:rsidR="009E3274" w:rsidRDefault="00A2560E">
      <w:pPr>
        <w:pStyle w:val="ConsPlusTitle0"/>
        <w:jc w:val="center"/>
      </w:pPr>
      <w:r>
        <w:t>МНОГОФУНКЦИОНАЛЬНОГО ЦЕНТРА, А ТАКЖЕ ОРГАНИЗАЦИЙ,</w:t>
      </w:r>
    </w:p>
    <w:p w:rsidR="009E3274" w:rsidRDefault="00A2560E">
      <w:pPr>
        <w:pStyle w:val="ConsPlusTitle0"/>
        <w:jc w:val="center"/>
      </w:pPr>
      <w:r>
        <w:t>ОСУЩЕСТВЛЯЮЩИХ ФУНКЦИИ ПО ПРЕДОСТАВЛЕНИЮ ГОСУДАРСТВЕННЫХ</w:t>
      </w:r>
    </w:p>
    <w:p w:rsidR="009E3274" w:rsidRDefault="00A2560E">
      <w:pPr>
        <w:pStyle w:val="ConsPlusTitle0"/>
        <w:jc w:val="center"/>
      </w:pPr>
      <w:r>
        <w:t>ИЛИ МУНИЦИПАЛЬНЫХ УСЛУГ, ИЛИ ИХ РАБОТНИКОВ</w:t>
      </w:r>
    </w:p>
    <w:p w:rsidR="009E3274" w:rsidRDefault="00A2560E">
      <w:pPr>
        <w:pStyle w:val="ConsPlusNormal0"/>
        <w:jc w:val="center"/>
      </w:pPr>
      <w:r>
        <w:t xml:space="preserve">(в ред. Федерального </w:t>
      </w:r>
      <w:hyperlink r:id="rId26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9E3274">
      <w:pPr>
        <w:pStyle w:val="ConsPlusNormal0"/>
        <w:jc w:val="center"/>
      </w:pPr>
    </w:p>
    <w:p w:rsidR="009E3274" w:rsidRDefault="00A2560E">
      <w:pPr>
        <w:pStyle w:val="ConsPlusNormal0"/>
        <w:jc w:val="center"/>
      </w:pPr>
      <w:r>
        <w:t xml:space="preserve">(введена Федеральным </w:t>
      </w:r>
      <w:hyperlink r:id="rId265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03.12.2011 N 383-ФЗ)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42" w:name="P405"/>
      <w:bookmarkEnd w:id="42"/>
      <w:r>
        <w:t>Статья 11.1. Предмет досудебного (внесудебного) обжалования заявителем решений и действий (бездействия) органа, предоставляющего государственную услугу, органа, предоставляющего муниципальную услугу, должностного лица органа, п</w:t>
      </w:r>
      <w:r>
        <w:t>редоставляющего государственную услугу, или органа, предоставляющего муниципальную услугу, либо государственного или муниципального служащего, многофункционального центра, работника многофункционального центра, а также организаций, предусмотренных частью 1</w:t>
      </w:r>
      <w:r>
        <w:t>.1 статьи 16 настоящего Федерального закона, или их работников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66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Заявитель может обратиться с жалобой </w:t>
      </w:r>
      <w:r>
        <w:t>в том числе в следующих случаях: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нарушение срока регистрации запроса о предоставлении государственной или муниципальной услуги, запроса, указанного в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 15.1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1 в ред. Федерального </w:t>
      </w:r>
      <w:hyperlink r:id="rId267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</w:t>
        </w:r>
        <w:r>
          <w:rPr>
            <w:color w:val="0000FF"/>
          </w:rPr>
          <w:t>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нарушение срока предоставления государственной или муниципальной услуги.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</w:t>
      </w:r>
      <w:r>
        <w:t xml:space="preserve">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 статьи 16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2 в ред. Федерального </w:t>
      </w:r>
      <w:hyperlink r:id="rId268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треб</w:t>
      </w:r>
      <w:r>
        <w:t>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</w:t>
      </w:r>
      <w:r>
        <w:t>ыми правовыми актами для предоставления государственной или муниципальной услуги;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69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закона</w:t>
        </w:r>
      </w:hyperlink>
      <w:r>
        <w:t xml:space="preserve"> от 19.07.2018 N 204-ФЗ)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4) отказ в приеме </w:t>
      </w:r>
      <w:r>
        <w:t xml:space="preserve">документов, предоставление которых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 для предоставления государственной или муниципальной услуги, </w:t>
      </w:r>
      <w:r>
        <w:t>у заявителя;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>5) отказ в предоставлении государственной или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</w:t>
      </w:r>
      <w:r>
        <w:t>тивными правовыми актами субъектов Российской Федерации, муниципальными правовыми актами.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</w:t>
      </w:r>
      <w:r>
        <w:t xml:space="preserve">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 статьи 16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5 в ред. Федерального </w:t>
      </w:r>
      <w:hyperlink r:id="rId270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затребование с зая</w:t>
      </w:r>
      <w:r>
        <w:t>вителя при предоставлении государственной или муниципальной услуги платы, не предусмотренной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отказ органа,</w:t>
      </w:r>
      <w:r>
        <w:t xml:space="preserve">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многофункционального центра, работника многофункц</w:t>
      </w:r>
      <w:r>
        <w:t xml:space="preserve">ионального центра,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или их работников в исправлении допущенных ими опечаток и ошибок в выданных в результате предоставления государствен</w:t>
      </w:r>
      <w:r>
        <w:t>ной или муниципальной услуги документах либо нарушение установленного срока таких исправлений.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</w:t>
      </w:r>
      <w:r>
        <w:t xml:space="preserve">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 статьи 16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7 в ред. Федерального </w:t>
      </w:r>
      <w:hyperlink r:id="rId27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нарушение срока или порядка выдачи документов по результатам предоставления государственной или муниципальной услуги;</w:t>
      </w:r>
    </w:p>
    <w:p w:rsidR="009E3274" w:rsidRDefault="00A2560E">
      <w:pPr>
        <w:pStyle w:val="ConsPlusNormal0"/>
        <w:jc w:val="both"/>
      </w:pPr>
      <w:r>
        <w:t xml:space="preserve">(п. 8 введен Федеральным </w:t>
      </w:r>
      <w:hyperlink r:id="rId272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приостановление предоставления государственной или муниципальной услуги, если основания приостановления не предусмотрены</w:t>
      </w:r>
      <w:r>
        <w:t xml:space="preserve">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субъектов Российской Федерации, муниципальными правовыми актами. В указанном случае досудебное</w:t>
      </w:r>
      <w:r>
        <w:t xml:space="preserve">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</w:t>
      </w:r>
      <w:r>
        <w:t xml:space="preserve">функция по предоставлению соответствующих государственных или муниципальных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 статьи 16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(п. 9 введен Федеральным </w:t>
      </w:r>
      <w:hyperlink r:id="rId273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10) требование у заявителя при предоставлении государственной или муниципальной услуги документов или информации, отсутствие и (или) недосто</w:t>
      </w:r>
      <w:r>
        <w:t xml:space="preserve">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P163" w:tooltip="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">
        <w:r>
          <w:rPr>
            <w:color w:val="0000FF"/>
          </w:rPr>
          <w:t>пунктом 4 части 1 статьи 7</w:t>
        </w:r>
      </w:hyperlink>
      <w:r>
        <w:t xml:space="preserve">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</w:t>
      </w:r>
      <w:r>
        <w:t xml:space="preserve">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 статьи 16</w:t>
        </w:r>
      </w:hyperlink>
      <w:r>
        <w:t xml:space="preserve"> настоящего Федерального закона.</w:t>
      </w:r>
    </w:p>
    <w:p w:rsidR="009E3274" w:rsidRDefault="00A2560E">
      <w:pPr>
        <w:pStyle w:val="ConsPlusNormal0"/>
        <w:jc w:val="both"/>
      </w:pPr>
      <w:r>
        <w:t xml:space="preserve">(п. 10 введен Федеральным </w:t>
      </w:r>
      <w:hyperlink r:id="rId274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законом</w:t>
        </w:r>
      </w:hyperlink>
      <w:r>
        <w:t xml:space="preserve"> от 19.07.2018 N 204-ФЗ)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11.2.</w:t>
      </w:r>
      <w:r>
        <w:t xml:space="preserve"> Общие требования к порядку подачи и рассмотрения жалобы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43" w:name="P430"/>
      <w:bookmarkEnd w:id="43"/>
      <w:r>
        <w:t>1. Жалоба подается в письменной форме на бумажном носителе, в электронной форме в орган, предоставляющий государственную услугу, либо орган, предоставляющий муниципальную услугу, многофункциональный</w:t>
      </w:r>
      <w:r>
        <w:t xml:space="preserve"> центр либо в соответствующий орган государственной власти (орган местного самоуправления) публично-правового образования, являющийся учредителем многофункционального центра (далее - учредитель многофункционального центра), а также в организации, предусмот</w:t>
      </w:r>
      <w:r>
        <w:t xml:space="preserve">ренные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закона. Жалобы на решения и действия (бездействие) руководителя органа, предоставляющего государственную услугу, либо органа, предоставляющего муниципальную услугу, </w:t>
      </w:r>
      <w:r>
        <w:t>подаются в вышестоящий орган (при его наличии) либо в случае его отсутствия рассматриваются непосредственно руководителем органа, предоставляющего государственную услугу, либо органа, предоставляющего муниципальную услугу. Жалобы на решения и действия (без</w:t>
      </w:r>
      <w:r>
        <w:t>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</w:t>
      </w:r>
      <w:r>
        <w:t xml:space="preserve">енному нормативным правовым актом субъекта Российской Федерации. Жалобы на решения и действия (бездействие) работников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подаются руковод</w:t>
      </w:r>
      <w:r>
        <w:t>ителям этих организаций.</w:t>
      </w:r>
    </w:p>
    <w:p w:rsidR="009E3274" w:rsidRDefault="00A2560E">
      <w:pPr>
        <w:pStyle w:val="ConsPlusNormal0"/>
        <w:jc w:val="both"/>
      </w:pPr>
      <w:r>
        <w:t xml:space="preserve">(часть 1 в ред. Федерального </w:t>
      </w:r>
      <w:hyperlink r:id="rId275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Жалоба на решения и действия (бездействие) органа, предоставляюще</w:t>
      </w:r>
      <w:r>
        <w:t>го государственную услугу, органа, предоставляющего муниципальную услугу, должностного лица органа, предоставляющего государственную услугу, либо органа, предоставляющего муниципальную услугу, государственного или муниципального служащего, руководителя орг</w:t>
      </w:r>
      <w:r>
        <w:t>ана, предоставляющего государственную услугу, либо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</w:t>
      </w:r>
      <w:r>
        <w:t xml:space="preserve">а, предоставляющего государственную услугу,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</w:t>
      </w:r>
      <w:r>
        <w:t>заявителя.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</w:t>
      </w:r>
      <w:r>
        <w:t>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 Жалоба на решения и действия (бездействие) организаций, предусмотр</w:t>
      </w:r>
      <w:r>
        <w:t xml:space="preserve">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</w:t>
      </w:r>
      <w:r>
        <w:t>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</w:p>
    <w:p w:rsidR="009E3274" w:rsidRDefault="00A2560E">
      <w:pPr>
        <w:pStyle w:val="ConsPlusNormal0"/>
        <w:jc w:val="both"/>
      </w:pPr>
      <w:r>
        <w:t xml:space="preserve">(часть 2 в ред. Федерального </w:t>
      </w:r>
      <w:hyperlink r:id="rId276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Порядок подачи и рассмотрения жалоб на решения и действия (бездействие) федеральных органов исполнительной власти, государственных корпораций и их должностных лиц, феде</w:t>
      </w:r>
      <w:r>
        <w:t xml:space="preserve">ральных государственных служащих, должностных лиц государственных внебюджетных фондов Российской Федерации,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и их работников, а также жа</w:t>
      </w:r>
      <w:r>
        <w:t xml:space="preserve">лоб на решения и действия (бездействие) многофункционального центра, его работников </w:t>
      </w:r>
      <w:hyperlink r:id="rId277" w:tooltip="Постановление Правительства РФ от 16.08.2012 N 840 (ред. от 13.06.2018) &quot;О порядке подачи и рассмотрения жалоб на решения и действия (бездействие) федеральных органов исполнительной власти и их должностных лиц, федеральных государственных служащих, должностных">
        <w:r>
          <w:rPr>
            <w:color w:val="0000FF"/>
          </w:rPr>
          <w:t>устанавливается</w:t>
        </w:r>
      </w:hyperlink>
      <w:r>
        <w:t xml:space="preserve">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>(часть 3 в ред. Федера</w:t>
      </w:r>
      <w:r>
        <w:t xml:space="preserve">льного </w:t>
      </w:r>
      <w:hyperlink r:id="rId278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3.1. В случае, если федеральным законом установлен порядок (процедура) подачи и рассмотрения жалоб на решения и действия (бездействие) органов, предоставляющих государственные услуги, органов, предоставляющих муниципальные услуги, должностных лиц органов, </w:t>
      </w:r>
      <w:r>
        <w:t xml:space="preserve">предоставляющих государственные услуги, или органов, предоставляющих муниципальные услуги, либо государственных или муниципальных служащих, для отношений, связанных с подачей и рассмотрением указанных жалоб, нормы </w:t>
      </w:r>
      <w:hyperlink w:anchor="P405" w:tooltip="Статья 11.1. Предмет досудебного (внесудебного) обжалования заявителем решений и действий (бездействия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">
        <w:r>
          <w:rPr>
            <w:color w:val="0000FF"/>
          </w:rPr>
          <w:t>стать</w:t>
        </w:r>
        <w:r>
          <w:rPr>
            <w:color w:val="0000FF"/>
          </w:rPr>
          <w:t>и 11.1</w:t>
        </w:r>
      </w:hyperlink>
      <w:r>
        <w:t xml:space="preserve"> настоящего Федерального закона и настоящей статьи не применяются.</w:t>
      </w:r>
    </w:p>
    <w:p w:rsidR="009E3274" w:rsidRDefault="00A2560E">
      <w:pPr>
        <w:pStyle w:val="ConsPlusNormal0"/>
        <w:jc w:val="both"/>
      </w:pPr>
      <w:r>
        <w:t xml:space="preserve">(часть 3.1 введена Федеральным </w:t>
      </w:r>
      <w:hyperlink r:id="rId279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3.2. Жалоба на ре</w:t>
      </w:r>
      <w:r>
        <w:t xml:space="preserve">шения и (или) действия (бездействие) органов, предоставляющих государственные </w:t>
      </w:r>
      <w:r>
        <w:lastRenderedPageBreak/>
        <w:t>услуги, органов, предоставляющих муниципальные услуги, должностных лиц органов, предоставляющих государственные услуги, или органов, предоставляющих муниципальные услуги, либо го</w:t>
      </w:r>
      <w:r>
        <w:t>сударственных или муниципальных служащих при осуществлении в отношении юридических лиц и индивидуальных предпринимателей, являющихся субъектами градостроительных отношений, процедур, включенных в исчерпывающие перечни процедур в сферах строительства, утвер</w:t>
      </w:r>
      <w:r>
        <w:t xml:space="preserve">жденные Правительством Российской Федерации в соответствии с </w:t>
      </w:r>
      <w:hyperlink r:id="rId280" w:tooltip="&quot;Градостроительный кодекс Российской Федерации&quot; от 29.12.2004 N 190-ФЗ (ред. от 02.07.2021) ------------ Недействующая редакция {КонсультантПлюс}">
        <w:r>
          <w:rPr>
            <w:color w:val="0000FF"/>
          </w:rPr>
          <w:t>частью 2 статьи 6</w:t>
        </w:r>
      </w:hyperlink>
      <w:r>
        <w:t xml:space="preserve"> Градостроительного кодекса Российской Федерации, может быть подана такими лицами в порядке, установленном настоящей статьей, либо в порядке, установленном антимонопольным </w:t>
      </w:r>
      <w:hyperlink r:id="rId281" w:tooltip="Федеральный закон от 26.07.2006 N 135-ФЗ (ред. от 08.03.2026, с изм. от 29.04.2026) &quot;О защите конкуренции&quot; (с изм. и доп., вступ. в силу с 01.07.2026) {КонсультантПлюс}">
        <w:r>
          <w:rPr>
            <w:color w:val="0000FF"/>
          </w:rPr>
          <w:t>законодатель</w:t>
        </w:r>
        <w:r>
          <w:rPr>
            <w:color w:val="0000FF"/>
          </w:rPr>
          <w:t>ством</w:t>
        </w:r>
      </w:hyperlink>
      <w:r>
        <w:t xml:space="preserve"> Российской Федерации, в антимонопольный орган.</w:t>
      </w:r>
    </w:p>
    <w:p w:rsidR="009E3274" w:rsidRDefault="00A2560E">
      <w:pPr>
        <w:pStyle w:val="ConsPlusNormal0"/>
        <w:jc w:val="both"/>
      </w:pPr>
      <w:r>
        <w:t xml:space="preserve">(часть 3.2 введена Федеральным </w:t>
      </w:r>
      <w:hyperlink r:id="rId282" w:tooltip="Федеральный закон от 13.07.2015 N 250-ФЗ (ред. от 05.10.2015) &quot;О внесении изменений в Федеральный закон &quot;О защите конкуренц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13.07.2015 N 250-ФЗ)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Особенности подачи и рассмотрения жалоб на решения и действия (бездействие) органов государств</w:t>
      </w:r>
      <w:r>
        <w:t>енной власти субъектов Российской Федерации и их должностных лиц, государственных гражданских служащих органов государственной власти субъектов Российской Федерации, органов местного самоуправления и их должностных лиц, муниципальных служащих, а также на р</w:t>
      </w:r>
      <w:r>
        <w:t>ешения и действия (бездействие) многофункционального центра, работников многофункционального центра устанавливаются соответственно нормативными правовыми актами субъектов Российской Федерации и муниципальными правовыми актами.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83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 Жалоба должна содержать: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наименование органа, предоставляющего государственную услугу, органа, предоставляющего муниципальну</w:t>
      </w:r>
      <w:r>
        <w:t>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муниципального служащего, многофункционального центра, его руководителя и (или) работника, организаций</w:t>
      </w:r>
      <w:r>
        <w:t xml:space="preserve">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их руководителей и (или) работников, решения и действия (бездействие) которых обжалуются;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8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</w:t>
      </w:r>
      <w:r>
        <w:t>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сведения об обжалуемых решениях и действиях (бездействии)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</w:t>
      </w:r>
      <w:r>
        <w:t xml:space="preserve">иципальную услугу, либо государственного или муниципального служащего, многофункционального центра, работника многофункционального центра,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</w:t>
      </w:r>
      <w:r>
        <w:t>на, их работников;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85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доводы, на основании которых заявитель не согласен с решением и действием (безд</w:t>
      </w:r>
      <w:r>
        <w:t>ействием) органа, предоставляющего государственную услугу, органа, предоставляющего муниципальную услугу, должностного лица органа, предоставляющего государственную услугу, или органа, предоставляющего муниципальную услугу, либо государственного или муници</w:t>
      </w:r>
      <w:r>
        <w:t xml:space="preserve">пального служащего, многофункционального центра, работника многофункционального центра,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их работников. Заявителем могут быть представле</w:t>
      </w:r>
      <w:r>
        <w:t>ны документы (при наличии), подтверждающие доводы заявителя, либо их копии.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86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6. Жалоба, поступившая в </w:t>
      </w:r>
      <w:r>
        <w:t xml:space="preserve">орган, предоставляющий государственную услугу,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</w:t>
      </w:r>
      <w:r>
        <w:t>щего Федерального закона, либо вышестоящий орган (при его наличии), подлежит рассмотрению в течение пятнадцати рабочих дней со дня ее регистрации, а в случае обжалования отказа органа, предоставляющего государственную услугу, органа, предоставляющего муниц</w:t>
      </w:r>
      <w:r>
        <w:t xml:space="preserve">ипальную услугу, многофункционального центра, организаций, предусмотренных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в приеме документов у заявителя либо в </w:t>
      </w:r>
      <w:r>
        <w:lastRenderedPageBreak/>
        <w:t xml:space="preserve">исправлении допущенных опечаток и ошибок или в случае обжалования нарушения установленного срока таких исправлений - в течение </w:t>
      </w:r>
      <w:r>
        <w:t>пяти рабочих дней со дня ее регистрации.</w:t>
      </w:r>
    </w:p>
    <w:p w:rsidR="009E3274" w:rsidRDefault="00A2560E">
      <w:pPr>
        <w:pStyle w:val="ConsPlusNormal0"/>
        <w:jc w:val="both"/>
      </w:pPr>
      <w:r>
        <w:t xml:space="preserve">(часть 6 в ред. Федерального </w:t>
      </w:r>
      <w:hyperlink r:id="rId287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4" w:name="P452"/>
      <w:bookmarkEnd w:id="44"/>
      <w:r>
        <w:t>7. По результатам рассмотрения жалобы принимается од</w:t>
      </w:r>
      <w:r>
        <w:t>но из следующих решений: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государственной или муниципальной услуги документах, возврата заявителю денежн</w:t>
      </w:r>
      <w:r>
        <w:t>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в удовлетворении жалобы отказывается.</w:t>
      </w:r>
    </w:p>
    <w:p w:rsidR="009E3274" w:rsidRDefault="00A2560E">
      <w:pPr>
        <w:pStyle w:val="ConsPlusNormal0"/>
        <w:jc w:val="both"/>
      </w:pPr>
      <w:r>
        <w:t>(часть 7 в ред. Федера</w:t>
      </w:r>
      <w:r>
        <w:t xml:space="preserve">льного </w:t>
      </w:r>
      <w:hyperlink r:id="rId288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5" w:name="P456"/>
      <w:bookmarkEnd w:id="45"/>
      <w:r>
        <w:t xml:space="preserve">8. Не позднее дня, следующего за днем принятия решения, указанного в </w:t>
      </w:r>
      <w:hyperlink w:anchor="P452" w:tooltip="7. По результатам рассмотрения жалобы принимается одно из следующих решений:">
        <w:r>
          <w:rPr>
            <w:color w:val="0000FF"/>
          </w:rPr>
          <w:t>части 7</w:t>
        </w:r>
      </w:hyperlink>
      <w:r>
        <w:t xml:space="preserve">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8.1. В случае признания жа</w:t>
      </w:r>
      <w:r>
        <w:t xml:space="preserve">лобы подлежащей удовлетворению в ответе заявителю, указанном в </w:t>
      </w:r>
      <w:hyperlink w:anchor="P456" w:tooltip="8. Не позднее дня, следующего за днем принятия решения, указанного в части 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">
        <w:r>
          <w:rPr>
            <w:color w:val="0000FF"/>
          </w:rPr>
          <w:t>части 8</w:t>
        </w:r>
      </w:hyperlink>
      <w:r>
        <w:t xml:space="preserve"> настоящей статьи, дается информация о действиях, осуществляемых органом, предоставляющим государственную услугу, органом, предоставляющим муниципальную услугу, многофункцион</w:t>
      </w:r>
      <w:r>
        <w:t xml:space="preserve">альным центром либо организацией, предусмотренной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частью 1.1 статьи 16</w:t>
        </w:r>
      </w:hyperlink>
      <w:r>
        <w:t xml:space="preserve"> настоящего Федерального закона, в целях незамедлительного устранения выявленных нарушений при оказании государственной или муниципальной услуги, а</w:t>
      </w:r>
      <w:r>
        <w:t xml:space="preserve">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государственной или муниципальной услуги.</w:t>
      </w:r>
    </w:p>
    <w:p w:rsidR="009E3274" w:rsidRDefault="00A2560E">
      <w:pPr>
        <w:pStyle w:val="ConsPlusNormal0"/>
        <w:jc w:val="both"/>
      </w:pPr>
      <w:r>
        <w:t xml:space="preserve">(часть 8.1 введена Федеральным </w:t>
      </w:r>
      <w:hyperlink r:id="rId289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законом</w:t>
        </w:r>
      </w:hyperlink>
      <w:r>
        <w:t xml:space="preserve"> от 19.07.2018 N 204-ФЗ)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8.2. В случае признания жалобы не подлежащей удовлетворению в ответе заявителю, указанном в </w:t>
      </w:r>
      <w:hyperlink w:anchor="P456" w:tooltip="8. Не позднее дня, следующего за днем принятия решения, указанного в части 7 настоящей статьи, заявителю в письменной форме и по желанию заявителя в электронной форме направляется мотивированный ответ о результатах рассмотрения жалобы.">
        <w:r>
          <w:rPr>
            <w:color w:val="0000FF"/>
          </w:rPr>
          <w:t>части 8</w:t>
        </w:r>
      </w:hyperlink>
      <w:r>
        <w:t xml:space="preserve"> настоящей статьи, даются аргум</w:t>
      </w:r>
      <w:r>
        <w:t>ентированные разъяснения о причинах принятого решения, а также информация о порядке обжалования принятого решения.</w:t>
      </w:r>
    </w:p>
    <w:p w:rsidR="009E3274" w:rsidRDefault="00A2560E">
      <w:pPr>
        <w:pStyle w:val="ConsPlusNormal0"/>
        <w:jc w:val="both"/>
      </w:pPr>
      <w:r>
        <w:t xml:space="preserve">(часть 8.2 введена Федеральным </w:t>
      </w:r>
      <w:hyperlink r:id="rId290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19.07.2018 N 204-ФЗ)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9.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w:anchor="P430" w:tooltip="1. Жалоба подается в письменной форме на бумажном носителе, в электронной форме в орган, предоставляющий государственную услугу, либо орган, предоставляющий муниципальную услугу, многофункциональный центр либо в соответствующий орган государственной власти (ор">
        <w:r>
          <w:rPr>
            <w:color w:val="0000FF"/>
          </w:rPr>
          <w:t>частью 1</w:t>
        </w:r>
      </w:hyperlink>
      <w:r>
        <w:t xml:space="preserve"> настоящей статьи, незамедлительно направляют имеющиеся материалы в органы прокуратуры.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9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10. Положения настоящего Федерального закона, устанавливающие порядок рассмотрения жалоб на нарушения прав граждан и организаций при предоставлении государственных и муниципальных услуг, не распространяются на отношения, рег</w:t>
      </w:r>
      <w:r>
        <w:t xml:space="preserve">улируемые Федеральным </w:t>
      </w:r>
      <w:hyperlink r:id="rId292" w:tooltip="Федеральный закон от 02.05.2006 N 59-ФЗ (ред. от 28.12.2024) &quot;О порядке рассмотрения обращений граждан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 мая 2006 года N 59-ФЗ "О порядке рассмотрения обращений граждан Российской Федерации".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93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</w:t>
      </w:r>
      <w:r>
        <w:t>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11.3. Информационная система досудебного (внесудебного) обжалования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В Российской Федерации создается федеральная информационная система досудебного (внесудебного) обжалования, которая является федеральной государственной информационной системой. Создание и функционирование федеральной информационной системы досудебного (вн</w:t>
      </w:r>
      <w:r>
        <w:t xml:space="preserve">есудебного) обжалования регулируются федеральными законами и правовыми </w:t>
      </w:r>
      <w:hyperlink r:id="rId294" w:tooltip="Постановление Правительства РФ от 20.11.2012 N 1198 (ред. от 20.11.2018) &quot;О федеральной государственной информационной системе, обеспечивающей процесс досудебного (внесудебного) обжалования решений и действий (бездействия), совершенных при предоставлении госуд">
        <w:r>
          <w:rPr>
            <w:color w:val="0000FF"/>
          </w:rPr>
          <w:t>актами</w:t>
        </w:r>
      </w:hyperlink>
      <w:r>
        <w:t xml:space="preserve"> Правительства Российской Федерации.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11.4. Особенности досудебного обж</w:t>
      </w:r>
      <w:r>
        <w:t>алования в отдельных сферах предоставления государственных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295" w:tooltip="Федеральный закон от 25.12.2023 N 675-ФЗ &quot;О внесении изменений в Федеральный закон &quot;Об организации предоставления государственных и муниципальных услуг&quot; и Федеральный закон &quot;О лицензировании отдельных видов деятельности&quot; {КонсультантПлюс}">
        <w:r>
          <w:rPr>
            <w:color w:val="0000FF"/>
          </w:rPr>
          <w:t>законом</w:t>
        </w:r>
      </w:hyperlink>
      <w:r>
        <w:t xml:space="preserve"> от 25.12.2023 N 675-ФЗ)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46" w:name="P474"/>
      <w:bookmarkEnd w:id="46"/>
      <w:r>
        <w:t>1. Обжалование принятых в ходе предоставления государственных услуг решений и осуществленных действий (бездействия) органов или их должностных</w:t>
      </w:r>
      <w:r>
        <w:t xml:space="preserve"> лиц, предоставляющих государственные услуги по лицензированию отдельных видов деятельности, установленных Федеральным </w:t>
      </w:r>
      <w:hyperlink r:id="rId296" w:tooltip="Федеральный закон от 04.05.2011 N 99-ФЗ (ред. от 04.08.2026) &quot;О лицензировании отдельных видов деятельности&quot; (с изм. и доп., вступ. в силу с 15.08.2026) {КонсультантПлюс}">
        <w:r>
          <w:rPr>
            <w:color w:val="0000FF"/>
          </w:rPr>
          <w:t>законом</w:t>
        </w:r>
      </w:hyperlink>
      <w:r>
        <w:t xml:space="preserve"> от 4 мая 2011 года N 99-ФЗ "О лицензировании отдельных видов деятельности", осуществляется в соответствии с настоящей ст</w:t>
      </w:r>
      <w:r>
        <w:t>атьей. С 1 января 2028 года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в рамках осуществляемых федеральными органам</w:t>
      </w:r>
      <w:r>
        <w:t>и исполнительной власти иных видов разрешительной деятельности, осуществляется в соответствии с настоящей статьей, за исключением случаев, предусмотренных иными федеральными законами. Для отдельных видов разрешительной деятельности Правительством Российско</w:t>
      </w:r>
      <w:r>
        <w:t xml:space="preserve">й Федерации может быть установлен более ранний </w:t>
      </w:r>
      <w:hyperlink r:id="rId297" w:tooltip="Распоряжение Правительства РФ от 17.08.2024 N 2229-р &lt;Об обжаловании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в рамках осуществля">
        <w:r>
          <w:rPr>
            <w:color w:val="0000FF"/>
          </w:rPr>
          <w:t>срок</w:t>
        </w:r>
      </w:hyperlink>
      <w:r>
        <w:t>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Жалоба и ходатайство о восстановлении срока подачи жалобы подаются лицом в электронном виде с исполь</w:t>
      </w:r>
      <w:r>
        <w:t>зованием единого портала государственных и муниципальных услуг. В отношении государственных услуг, предоставляемых исполнительными органами субъекта Российской Федерации, подача жалобы допускается с использованием регионального портала государственных и му</w:t>
      </w:r>
      <w:r>
        <w:t>ниципальных услуг. Жалоба может быть подана с использованием иных государственных информационных систем, определенных Правительством Российской Федерации. Жалоба, содержащая сведения и документы, составляющие государственную или иную охраняемую законом тай</w:t>
      </w:r>
      <w:r>
        <w:t xml:space="preserve">ну, подается в орган, предоставляющий государственную услугу в сфере разрешительной деятельности (далее - разрешительный орган), без использования единого портала государственных и муниципальных услуг, регионального портала государственных и муниципальных </w:t>
      </w:r>
      <w:r>
        <w:t>услуг и иной государственной информационной системы в порядке, определяемом разрешительным органом, с учетом требований законодательства Российской Федерации о государственной и иной охраняемой законом тайне.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298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</w:t>
      </w:r>
      <w:r>
        <w:t>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Жалоба может быть подана заявителем в течение тридцати календарных дней со дня, когда заявитель узнал или должен был узнать о нарушении своих прав.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4. При подаче жалобы в электронном виде она должна быть </w:t>
      </w:r>
      <w:hyperlink r:id="rId299" w:tooltip="Постановление Правительства РФ от 15.03.2024 N 306 &quot;О внесении изменений в постановление Правительства Российской Федерации от 21 апреля 2018 г. N 482&quot; {КонсультантПлюс}">
        <w:r>
          <w:rPr>
            <w:color w:val="0000FF"/>
          </w:rPr>
          <w:t>подписана</w:t>
        </w:r>
      </w:hyperlink>
      <w:r>
        <w:t xml:space="preserve"> одним из видов подписей, </w:t>
      </w:r>
      <w:r>
        <w:t>установленных Правительством Российской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 Жалоба должна содержать: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наименование разрешительного органа, фамилию, имя, отчество (при наличии) должностного лица, решение и (или) действие (бездействие) которых обжалуются;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фамилию, имя, отчес</w:t>
      </w:r>
      <w:r>
        <w:t>тво (при наличии), сведения о месте жительства (месте осуществления деятельности) гражданина, либо наименование организации-заявителя, сведения о месте нахождения этой организации, либо реквизиты доверенности и фамилию, имя, отчество (при наличии) лица, по</w:t>
      </w:r>
      <w:r>
        <w:t>дающего жалобу по доверенности, желаемый способ осуществления взаимодействия на время рассмотрения жалобы и желаемый способ получения решения по ней;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сведения об обжалуемых решении разрешительного органа и (или) действии (бездействии) его должностного л</w:t>
      </w:r>
      <w:r>
        <w:t>ица, которые привели или могут привести к нарушению прав заявителя, подавшего жалобу;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основания и доводы, на основании которых заявитель не согласен с решением разрешительного органа и (или) действием (бездействием) должностного лица. Заявителем могут б</w:t>
      </w:r>
      <w:r>
        <w:t>ыть представлены документы (при наличии), подтверждающие его доводы, либо их копии;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требования заявителя, подавшего жалобу.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К жалобе может быть приложена позиция Уполномоченного при Президенте Российской Федерации по защите прав предпринимателей, его</w:t>
      </w:r>
      <w:r>
        <w:t xml:space="preserve"> общественного представителя, уполномоченного по защите прав предпринимателей в субъекте Российской Федерации, относящаяся к предмету жалобы.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7. Заявитель до принятия решения по жалобе может отозвать ее. При этом повторное направление </w:t>
      </w:r>
      <w:r>
        <w:lastRenderedPageBreak/>
        <w:t>жалобы по тем же осно</w:t>
      </w:r>
      <w:r>
        <w:t>ваниям не допускается.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 Разрешительным органом может быть предусмотрено создание из числа его должностных лиц коллегиального органа (коллегиальных органов) для рассмотрения жалоб.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7" w:name="P488"/>
      <w:bookmarkEnd w:id="47"/>
      <w:r>
        <w:t xml:space="preserve">9. Разрешительный орган при рассмотрении жалобы использует информационную </w:t>
      </w:r>
      <w:r>
        <w:t xml:space="preserve">систему (подсистему государственной информационной системы) досудебного обжалования, предусмотренную Федеральным </w:t>
      </w:r>
      <w:hyperlink r:id="rId300" w:tooltip="Федеральный закон от 31.07.2020 N 248-ФЗ (ред. от 04.08.2026) &quot;О государственном контроле (надзоре) и муниципальном контроле в Российской Федерации&quot; (с изм. и доп., вступ. в силу с 01.10.2026) {КонсультантПлюс}">
        <w:r>
          <w:rPr>
            <w:color w:val="0000FF"/>
          </w:rPr>
          <w:t>законом</w:t>
        </w:r>
      </w:hyperlink>
      <w:r>
        <w:t xml:space="preserve"> от 31 июля 2020 года N 248-ФЗ "О государственном контроле (надзоре) и муниципальном</w:t>
      </w:r>
      <w:r>
        <w:t xml:space="preserve"> контроле в Российской Федерации", за исключением случаев, если рассмотрение жалобы связано со сведениями и с документами, составляющими государственную или иную охраняемую законом тайну. Правила ведения указанной информационной системы в части досудебного</w:t>
      </w:r>
      <w:r>
        <w:t xml:space="preserve"> обжалования разрешительной деятельности, порядок рассмотрения жалобы, в том числе перечень решений, принимаемых разрешительным органом по результатам рассмотрения жалобы, утверждаются Правительством Российской Федерации. Рассмотрение жалобы, связанной со </w:t>
      </w:r>
      <w:r>
        <w:t>сведениями и с документами, составляющими государственную или иную охраняемую законом тайну, осуществляется в порядке, определяемом разрешительным органом.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10. В случае пропуска по уважительной причине срока подачи жалобы этот срок по ходатайству заявителя</w:t>
      </w:r>
      <w:r>
        <w:t xml:space="preserve"> может быть восстановлен разрешительным органом при условии, что одновременно с жалобой подано ходатайство о восстановлении пропущенного срока и должностное лицо разрешительного органа, рассматривающее жалобу, признает причину пропуска срока уважительной, </w:t>
      </w:r>
      <w:r>
        <w:t>а срок подачи ходатайства о восстановлении пропущенного срока разумным.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11. Жалоба подлежит рассмотрению разрешительным органом в срок, не превышающий пятнадцати рабочих дней со дня ее регистрации, если более короткий срок не установлен Правительством Росс</w:t>
      </w:r>
      <w:r>
        <w:t>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12. Разрешительный орган вправе запросить у заявителя, подавшего жалобу, дополнительные информацию и документы, относящиеся к предмету жалобы. Заявитель вправе представить указанные информацию и документы в течение пяти рабочих дней с мом</w:t>
      </w:r>
      <w:r>
        <w:t xml:space="preserve">ента направления запроса. Течение срока рассмотрения жалобы приостанавливается с момента направления запроса о представлении дополнительных информации и документов, относящихся к предмету жалобы, до момента получения их разрешительным органом, но не более </w:t>
      </w:r>
      <w:r>
        <w:t>чем на пять рабочих дней с момента направления запроса. Неполучение от заявителя дополнительных информации и документов, относящихся к предмету жалобы, не является основанием для отказа в рассмотрении жалобы.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13. Разрешительный орган принимает решение об о</w:t>
      </w:r>
      <w:r>
        <w:t>тказе в рассмотрении жалобы, если: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жалоба подана после истечения срока подачи жалобы и не содержит ходатайство о восстановлении пропущенного срока на подачу жалобы;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в удовлетворении ходатайства о восстановлении пропущенного срока на подачу жалобы отк</w:t>
      </w:r>
      <w:r>
        <w:t>азано;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8" w:name="P495"/>
      <w:bookmarkEnd w:id="48"/>
      <w:r>
        <w:t>3) до принятия решения по жалобе от заявителя, ее подавшего, поступило заявление об отзыве жалобы;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имеется решение суда по вопросам, поставленным в жалобе;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заявитель, ранее подавший жалобу в уполномоченный орган, подал другую жалобу по тому же предмету и по тем же основаниям;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жалоба содержит нецензурные либо оскорбительные выражения, угрозы жизни, здоровью и имуществу должностных лиц разрешительного орг</w:t>
      </w:r>
      <w:r>
        <w:t>ана, а также членов их семей;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ранее получен отказ в рассмотрении жалобы по тому же предмету и по тем же основаниям, исключающий возможность повторного обращения данного заявителя с жалобой, и не приводятся новые доводы или обстоятельства;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49" w:name="P500"/>
      <w:bookmarkEnd w:id="49"/>
      <w:r>
        <w:lastRenderedPageBreak/>
        <w:t>8) жалоба подана в ненадлежащий уполномоченный орган;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содержание жалобы не относится к принятому в ходе предоставления государственной услуги решению и осуществленным действиям (бездействию).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14. Решение об отказе в рассмотрении жалобы принимается разре</w:t>
      </w:r>
      <w:r>
        <w:t xml:space="preserve">шительным органом в течение пяти рабочих дней со дня получения жалобы, за исключением решения об отказе по основанию, предусмотренному </w:t>
      </w:r>
      <w:hyperlink w:anchor="P495" w:tooltip="3) до принятия решения по жалобе от заявителя, ее подавшего, поступило заявление об отзыве жалобы;">
        <w:r>
          <w:rPr>
            <w:color w:val="0000FF"/>
          </w:rPr>
          <w:t>пунктом 3 части 13</w:t>
        </w:r>
      </w:hyperlink>
      <w:r>
        <w:t xml:space="preserve"> настоящей статьи. Отказ в рассмотрении жалобы по основаниям, указанным в </w:t>
      </w:r>
      <w:hyperlink w:anchor="P495" w:tooltip="3) до принятия решения по жалобе от заявителя, ее подавшего, поступило заявление об отзыве жалобы;">
        <w:r>
          <w:rPr>
            <w:color w:val="0000FF"/>
          </w:rPr>
          <w:t>пунктах 3</w:t>
        </w:r>
      </w:hyperlink>
      <w:r>
        <w:t xml:space="preserve"> - </w:t>
      </w:r>
      <w:hyperlink w:anchor="P500" w:tooltip="8) жалоба подана в ненадлежащий уполномоченный орган;">
        <w:r>
          <w:rPr>
            <w:color w:val="0000FF"/>
          </w:rPr>
          <w:t>8 части 13</w:t>
        </w:r>
      </w:hyperlink>
      <w:r>
        <w:t xml:space="preserve"> настоящей статьи, не является результатом досудебного обжалования и не может служить основанием для судебного обжалования решений разрешительного органа, действий (бездей</w:t>
      </w:r>
      <w:r>
        <w:t>ствия) его должностных лиц.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15. Правилами ведения информационной системы (подсистемы государственной информационной системы) досудебного обжалования, указанными в </w:t>
      </w:r>
      <w:hyperlink w:anchor="P488" w:tooltip="9. Разрешительный орган при рассмотрении жалобы использует информационную систему (подсистему государственной информационной системы) досудебного обжалования, предусмотренную Федеральным законом от 31 июля 2020 года N 248-ФЗ &quot;О государственном контроле (надзор">
        <w:r>
          <w:rPr>
            <w:color w:val="0000FF"/>
          </w:rPr>
          <w:t>части 9</w:t>
        </w:r>
      </w:hyperlink>
      <w:r>
        <w:t xml:space="preserve"> настоящей статьи, может быть предусмотрено ее и</w:t>
      </w:r>
      <w:r>
        <w:t xml:space="preserve">спользование для обжалования решений и действий (бездействия) организаций, подведомственных государственным органам, и организаций, участвующих в предоставлении предусмотренных </w:t>
      </w:r>
      <w:hyperlink w:anchor="P474" w:tooltip="1.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по лицензированию отдельных видов деятельности, установленных Федеральным">
        <w:r>
          <w:rPr>
            <w:color w:val="0000FF"/>
          </w:rPr>
          <w:t>частью 1</w:t>
        </w:r>
      </w:hyperlink>
      <w:r>
        <w:t xml:space="preserve"> настоящей статьи государственных </w:t>
      </w:r>
      <w:r>
        <w:t xml:space="preserve">услуг, а также обжалование решений и действий (бездействия) при предоставлении иных услуг, получение которых необходимо и обязательно для предоставления предусмотренных </w:t>
      </w:r>
      <w:hyperlink w:anchor="P474" w:tooltip="1.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по лицензированию отдельных видов деятельности, установленных Федеральным">
        <w:r>
          <w:rPr>
            <w:color w:val="0000FF"/>
          </w:rPr>
          <w:t>частью 1</w:t>
        </w:r>
      </w:hyperlink>
      <w:r>
        <w:t xml:space="preserve"> настоящей статьи государственных услуг.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</w:t>
      </w:r>
      <w:r>
        <w:t xml:space="preserve">6. В отношении видов деятельности, указанных в </w:t>
      </w:r>
      <w:hyperlink w:anchor="P474" w:tooltip="1. Обжалование принятых в ходе предоставления государственных услуг решений и осуществленных действий (бездействия) органов или их должностных лиц, предоставляющих государственные услуги по лицензированию отдельных видов деятельности, установленных Федеральным">
        <w:r>
          <w:rPr>
            <w:color w:val="0000FF"/>
          </w:rPr>
          <w:t>части 1</w:t>
        </w:r>
      </w:hyperlink>
      <w:r>
        <w:t xml:space="preserve"> настоящей статьи, судебное обжалование соответствующих решений и действий (бездействия) возможно только после их досудебного обжалования в соответствии с настоящей </w:t>
      </w:r>
      <w:r>
        <w:t>статьей, за исключением случаев обжалования в суд решений, действий (бездействия) гражданами, не осуществляющими предпринимательской деятельности, а также случаев, если иными федеральными законами установлен исключительно судебный порядок обжалования соотв</w:t>
      </w:r>
      <w:r>
        <w:t>етствующих решений и действий (бездействия).</w:t>
      </w:r>
    </w:p>
    <w:p w:rsidR="009E3274" w:rsidRDefault="009E327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Об особенностях разработки и принятия административных регламентов в 2024 - 2026 г. см. </w:t>
            </w:r>
            <w:hyperlink r:id="rId301" w:tooltip="Постановление Правительства РФ от 14.10.2023 N 1706 (ред. от 28.04.2025) &quot;Об особенностях разработки, согласования, проведения экспертизы и утверждения административных регламентов предоставления государственных услуг в 2024 - 2026 годах, в том числе без испол">
              <w:r>
                <w:rPr>
                  <w:color w:val="0000FF"/>
                </w:rPr>
                <w:t>П</w:t>
              </w:r>
              <w:r>
                <w:rPr>
                  <w:color w:val="0000FF"/>
                </w:rPr>
                <w:t>остановление</w:t>
              </w:r>
            </w:hyperlink>
            <w:r>
              <w:rPr>
                <w:color w:val="392C69"/>
              </w:rPr>
              <w:t xml:space="preserve"> Правительства РФ от 14.10.2023 N 1706.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Title0"/>
        <w:spacing w:before="260"/>
        <w:jc w:val="center"/>
        <w:outlineLvl w:val="0"/>
      </w:pPr>
      <w:r>
        <w:t>Глава 3. АДМИНИСТРАТИВНЫЕ РЕГЛАМЕНТЫ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12. Требования к структуре административных регламентов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Предоставление государственных и муниципальных услуг осуществляется в соответствии с административными регламентами.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Структура административного регламента должна содержать разделы, устанавливающие: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общие положения;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стандарт предоставления госу</w:t>
      </w:r>
      <w:r>
        <w:t>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состав, последовательность и сроки выполнения административных процедур, требования к порядку их выполнения, в том числе особенности выполнения административных процедур в электронной форме, а также особенности выполнения административных процедур в мно</w:t>
      </w:r>
      <w:r>
        <w:t xml:space="preserve">гофункциональных центрах. Указанный раздел может не включаться в структуру административного регламента в случаях, предусмотренных порядками разработки и утверждения административных регламентов, указанными в </w:t>
      </w:r>
      <w:hyperlink w:anchor="P547" w:tooltip="13.1. Порядок разработки и утверждения административных регламентов федеральными органами исполнительной власти устанавливается Правительством Российской Федерации.">
        <w:r>
          <w:rPr>
            <w:color w:val="0000FF"/>
          </w:rPr>
          <w:t>частях 13.1</w:t>
        </w:r>
      </w:hyperlink>
      <w:r>
        <w:t xml:space="preserve"> - </w:t>
      </w:r>
      <w:hyperlink w:anchor="P551" w:tooltip="15. Порядок разработки и утверждения административных регламентов предоставления муниципальных услуг устанавливается местной администрацией.">
        <w:r>
          <w:rPr>
            <w:color w:val="0000FF"/>
          </w:rPr>
          <w:t>15 статьи 13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21.12.2013 </w:t>
      </w:r>
      <w:hyperlink r:id="rId302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359-ФЗ</w:t>
        </w:r>
      </w:hyperlink>
      <w:r>
        <w:t xml:space="preserve">, от 30.12.2020 </w:t>
      </w:r>
      <w:hyperlink r:id="rId30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26.12.2024 </w:t>
      </w:r>
      <w:hyperlink r:id="rId304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- 5) утратил</w:t>
      </w:r>
      <w:r>
        <w:t xml:space="preserve">и силу. - Федеральный </w:t>
      </w:r>
      <w:hyperlink r:id="rId305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</w:t>
        </w:r>
      </w:hyperlink>
      <w:r>
        <w:t xml:space="preserve"> от 26.12.2024 N 494-ФЗ;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иные положения, предусмотренные нормативным правовым актом Правительства Российской Федерации.</w:t>
      </w:r>
    </w:p>
    <w:p w:rsidR="009E3274" w:rsidRDefault="00A2560E">
      <w:pPr>
        <w:pStyle w:val="ConsPlusNormal0"/>
        <w:jc w:val="both"/>
      </w:pPr>
      <w:r>
        <w:t xml:space="preserve">(п. 6 введен Федеральным </w:t>
      </w:r>
      <w:hyperlink r:id="rId306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26.12.2024 N 494-ФЗ)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 xml:space="preserve">3. Утратил силу. - Федеральный </w:t>
      </w:r>
      <w:hyperlink r:id="rId307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26.12.2024 N 494-ФЗ.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13. Общие требования к разработке проектов админи</w:t>
      </w:r>
      <w:r>
        <w:t>стративных регламентов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Разработку проекта административного регламента осуществляет орган, предоставляющий государственную услугу, или орган, предоставляющий муниципальную услугу.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0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0" w:name="P527"/>
      <w:bookmarkEnd w:id="50"/>
      <w:r>
        <w:t>1.1. Разработка, согла</w:t>
      </w:r>
      <w:r>
        <w:t>сование и экспертиза проектов административных регламентов федеральных органов исполнительной власти, государственных внебюджетных фондов осуществляются в федеральной государственной информационной системе, обеспечивающей ведение федерального реестра госуд</w:t>
      </w:r>
      <w:r>
        <w:t>арственных услуг в электронной форме.</w:t>
      </w:r>
    </w:p>
    <w:p w:rsidR="009E3274" w:rsidRDefault="00A2560E">
      <w:pPr>
        <w:pStyle w:val="ConsPlusNormal0"/>
        <w:jc w:val="both"/>
      </w:pPr>
      <w:r>
        <w:t xml:space="preserve">(часть 1.1 введена Федеральным </w:t>
      </w:r>
      <w:hyperlink r:id="rId30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В 2024, 2025 и 2026 г. разрабатывать проекты регламентов, указанных ниже, можно без использования перечисленных систем, в соо</w:t>
            </w:r>
            <w:r>
              <w:rPr>
                <w:color w:val="392C69"/>
              </w:rPr>
              <w:t xml:space="preserve">тветствии с особенностями, установленными высшими исполнительными органами субъектов РФ, местными администрациями (ФЗ от 26.12.2024 </w:t>
            </w:r>
            <w:hyperlink r:id="rId310" w:tooltip="Федеральный закон от 26.12.2024 N 494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494-ФЗ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bookmarkStart w:id="51" w:name="P531"/>
      <w:bookmarkEnd w:id="51"/>
      <w:r>
        <w:t>1.2. Разработка и согласование проектов административных регламентов исполнительных органов субъекта Российской Федерации, органов местного самоуправления осуществляются в государственной информационной системе и (или) муниципальной информационной системе,</w:t>
      </w:r>
      <w:r>
        <w:t xml:space="preserve"> обеспечивающих соответственно ведение реестра государственных услуг субъекта Российской Федерации, реестра муниципальных услуг в электронной форме.</w:t>
      </w:r>
    </w:p>
    <w:p w:rsidR="009E3274" w:rsidRDefault="00A2560E">
      <w:pPr>
        <w:pStyle w:val="ConsPlusNormal0"/>
        <w:jc w:val="both"/>
      </w:pPr>
      <w:r>
        <w:t xml:space="preserve">(часть 1.2 введена Федеральным </w:t>
      </w:r>
      <w:hyperlink r:id="rId31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 в ред. Федерального </w:t>
      </w:r>
      <w:hyperlink r:id="rId31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31.07.2025 N 304-Ф</w:t>
      </w:r>
      <w:r>
        <w:t>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1.3. В случае наличия региональной государственной информационной системы, обеспечивающей разработку и согласование административных регламентов исполнительных органов субъекта Российской Федерации, органов местного самоуправления, и решения высшего исп</w:t>
      </w:r>
      <w:r>
        <w:t>олнительного органа субъекта Российской Федерации об использовании указанной системы разработка и согласование указанных в настоящей части проектов административных регламентов осуществляются в такой информационной системе. При использовании для разработки</w:t>
      </w:r>
      <w:r>
        <w:t xml:space="preserve"> и согласования указанных проектов административных регламентов региональной государственной информационной системы обеспечивается в установленном Правительством Российской Федерации порядке передача принятых административных регламентов в федеральную госу</w:t>
      </w:r>
      <w:r>
        <w:t>дарственную информационную систему, обеспечивающую ведение федерального реестра государственных услуг в электронной форме.</w:t>
      </w:r>
    </w:p>
    <w:p w:rsidR="009E3274" w:rsidRDefault="00A2560E">
      <w:pPr>
        <w:pStyle w:val="ConsPlusNormal0"/>
        <w:jc w:val="both"/>
      </w:pPr>
      <w:r>
        <w:t xml:space="preserve">(часть 1.3 введена Федеральным </w:t>
      </w:r>
      <w:hyperlink r:id="rId313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 в ред. Федеральных законов от 26.12.2024 </w:t>
      </w:r>
      <w:hyperlink r:id="rId314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494-ФЗ</w:t>
        </w:r>
      </w:hyperlink>
      <w:r>
        <w:t xml:space="preserve">, от 31.07.2025 </w:t>
      </w:r>
      <w:hyperlink r:id="rId31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2 - 5. Утратили силу. - Федеральный </w:t>
      </w:r>
      <w:hyperlink r:id="rId316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30.12.2020 N 509-ФЗ.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Проекты административных регламентов подлежат независимой экспертизе и экспертизе, проводимой уполномоченным органом государственной власти или уполномоченным органом местного самоуправлени</w:t>
      </w:r>
      <w:r>
        <w:t>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6.1. Особенности проведения правовой и антикоррупционной экспертиз, независимой экспертизы проектов административных регламентов, разработка которых осуществляется в соответствии с </w:t>
      </w:r>
      <w:hyperlink w:anchor="P527" w:tooltip="1.1. Разработка, согласование и экспертиза проектов административных регламентов федеральных органов исполнительной власти, государственных внебюджетных фондов осуществляются в федеральной государственной информационной системе, обеспечивающей ведение федераль">
        <w:r>
          <w:rPr>
            <w:color w:val="0000FF"/>
          </w:rPr>
          <w:t>частью 1.1</w:t>
        </w:r>
      </w:hyperlink>
      <w:r>
        <w:t xml:space="preserve"> настоящей статьи, утверж</w:t>
      </w:r>
      <w:r>
        <w:t>даются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6.1 введена Федеральным </w:t>
      </w:r>
      <w:hyperlink r:id="rId317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2" w:name="P539"/>
      <w:bookmarkEnd w:id="52"/>
      <w:r>
        <w:t xml:space="preserve">6.2. Особенности проведения экспертизы, независимой экспертизы проектов административных регламентов, разработка которых осуществляется в соответствии </w:t>
      </w:r>
      <w:r>
        <w:t xml:space="preserve">с </w:t>
      </w:r>
      <w:hyperlink w:anchor="P531" w:tooltip="1.2. Разработка и согласование проектов административных регламентов исполнительных органов субъекта Российской Федерации, органов местного самоуправления осуществляются в государственной информационной системе и (или) муниципальной информационной системе, обе">
        <w:r>
          <w:rPr>
            <w:color w:val="0000FF"/>
          </w:rPr>
          <w:t>частью 1.2</w:t>
        </w:r>
      </w:hyperlink>
      <w:r>
        <w:t xml:space="preserve"> настоящей статьи, утверждаются соответственно высшими исполнительными органами субъектов Российской Федерации и органами местного самоуправления.</w:t>
      </w:r>
    </w:p>
    <w:p w:rsidR="009E3274" w:rsidRDefault="00A2560E">
      <w:pPr>
        <w:pStyle w:val="ConsPlusNormal0"/>
        <w:jc w:val="both"/>
      </w:pPr>
      <w:r>
        <w:t xml:space="preserve">(часть 6.2 введена Федеральным </w:t>
      </w:r>
      <w:hyperlink r:id="rId31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509-ФЗ;</w:t>
      </w:r>
      <w:r>
        <w:t xml:space="preserve"> в ред. Федерального </w:t>
      </w:r>
      <w:hyperlink r:id="rId31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</w:t>
      </w:r>
      <w:r>
        <w:lastRenderedPageBreak/>
        <w:t>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6.3. Органы государственной власти субъектов Российской Федерации и органы местного самоуправления в целях проведения экспертиз, предусмотренных </w:t>
      </w:r>
      <w:hyperlink w:anchor="P539" w:tooltip="6.2. Особенности проведения экспертизы, независимой экспертизы проектов административных регламентов, разработка которых осуществляется в соответствии с частью 1.2 настоящей статьи, утверждаются соответственно высшими исполнительными органами субъектов Российс">
        <w:r>
          <w:rPr>
            <w:color w:val="0000FF"/>
          </w:rPr>
          <w:t>частью 6.2</w:t>
        </w:r>
      </w:hyperlink>
      <w:r>
        <w:t xml:space="preserve"> настоящей статьи, вправе использовать свои региональные информационные системы и муниципальные информационные системы, созданные в целях ведения соответственно реестров государственных услуг субъектов Российско</w:t>
      </w:r>
      <w:r>
        <w:t>й Федерации и реестров муниципальных услуг.</w:t>
      </w:r>
    </w:p>
    <w:p w:rsidR="009E3274" w:rsidRDefault="00A2560E">
      <w:pPr>
        <w:pStyle w:val="ConsPlusNormal0"/>
        <w:jc w:val="both"/>
      </w:pPr>
      <w:r>
        <w:t xml:space="preserve">(часть 6.3 введена Федеральным </w:t>
      </w:r>
      <w:hyperlink r:id="rId32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7 - 11. Утратили силу. - Федеральный </w:t>
      </w:r>
      <w:hyperlink r:id="rId32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30.12.2020 N 509-ФЗ.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12. Предметом экспертизы проектов административных регламентов, проводимой уполномочен</w:t>
      </w:r>
      <w:r>
        <w:t>ными органами государственной власти или уполномоченными органами местного самоуправления, является оценка соответствия проектов административных регламентов требованиям, предъявляемым к ним настоящим Федеральным законом и принятыми в соответствии с ним ин</w:t>
      </w:r>
      <w:r>
        <w:t>ыми нормативными правовыми актами.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22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13. Экспертиза проектов административных регламентов, разработанных федеральными органами исполнительной власти, а также органами государственных внебюджетных фондов Росси</w:t>
      </w:r>
      <w:r>
        <w:t xml:space="preserve">йской Федерации, проводится уполномоченным Правительством Российской Федерации федеральным </w:t>
      </w:r>
      <w:hyperlink r:id="rId323" w:tooltip="Постановление Правительства РФ от 05.06.2008 N 437 (ред. от 21.08.2026) &quot;О Министерстве экономического развития Российской Федерации&quot; (с изм. и доп., вступ. в силу с 01.10.2026) {КонсультантПлюс}">
        <w:r>
          <w:rPr>
            <w:color w:val="0000FF"/>
          </w:rPr>
          <w:t>органом</w:t>
        </w:r>
      </w:hyperlink>
      <w:r>
        <w:t xml:space="preserve"> исполнительной власти в </w:t>
      </w:r>
      <w:hyperlink r:id="rId324" w:tooltip="Постановление Правительства РФ от 20.07.2021 N 1228 (ред. от 29.12.2025) &quot;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 Экспертиза проектов административных регламентов, разработанных органами исполнительной власти субъектов Российской Федерации, и проектов административных регламентов, разработанных органами мест</w:t>
      </w:r>
      <w:r>
        <w:t>ного самоуправления, проводится в случаях и порядке, установленных соответственно нормативными правовыми актами субъектов Российской Федерации и муниципальными правовыми актами.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3" w:name="P547"/>
      <w:bookmarkEnd w:id="53"/>
      <w:r>
        <w:t>13.1. Порядок разработки и утверждения административных регламентов федеральны</w:t>
      </w:r>
      <w:r>
        <w:t>ми органами исполнительной власти устанавливается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13.1 введена Федеральным </w:t>
      </w:r>
      <w:hyperlink r:id="rId325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01.07.2011 N 169-ФЗ)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14. Порядок разработки и утверждения административных регламентов исполнительными органами субъекта Российс</w:t>
      </w:r>
      <w:r>
        <w:t>кой Федерации устанавливается высшим исполнительным органом субъекта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26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4" w:name="P551"/>
      <w:bookmarkEnd w:id="54"/>
      <w:r>
        <w:t>15. Порядок разработки и утверждения административных регламентов предоставления муниципальных услуг устанавливается местной администрацией.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14. Требования к стандарту предоставления государственной или муниципальной услу</w:t>
      </w:r>
      <w:r>
        <w:t>ги, единому стандарту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27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27.12.2019 N 472-ФЗ)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hyperlink r:id="rId328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1</w:t>
        </w:r>
      </w:hyperlink>
      <w:r>
        <w:t>. Стандарт предоставления государственной или муниципальной услуги предусматривает: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5" w:name="P557"/>
      <w:bookmarkEnd w:id="55"/>
      <w:r>
        <w:t>1) наименование государственной или муниципаль</w:t>
      </w:r>
      <w:r>
        <w:t>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наименование органа, предоставляющего государственную услугу, или органа, предоставляющего муниципальную услугу;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6" w:name="P559"/>
      <w:bookmarkEnd w:id="56"/>
      <w:r>
        <w:t>3) результат предоставления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срок предоставления государственной или муниципальной у</w:t>
      </w:r>
      <w:r>
        <w:t>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5) утратил силу. - Федеральный </w:t>
      </w:r>
      <w:hyperlink r:id="rId329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26.12.2024 N 494-ФЗ;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6) исчерпывающий перечень документов, необходимых в соответствии с законодательными или иными нормативными правовыми актами для предоставления государственной или муниципальной услуги </w:t>
      </w:r>
      <w:r>
        <w:lastRenderedPageBreak/>
        <w:t xml:space="preserve">с разделением на документы </w:t>
      </w:r>
      <w:r>
        <w:t>и информацию, которые заявитель должен представить самостоятельно, и документы, которые заявитель вправе представить по собственной инициативе, так как они подлежат представлению в рамках межведомственного информационного взаимодействия;</w:t>
      </w:r>
    </w:p>
    <w:p w:rsidR="009E3274" w:rsidRDefault="00A2560E">
      <w:pPr>
        <w:pStyle w:val="ConsPlusNormal0"/>
        <w:jc w:val="both"/>
      </w:pPr>
      <w:r>
        <w:t>(в ред. Федерально</w:t>
      </w:r>
      <w:r>
        <w:t xml:space="preserve">го </w:t>
      </w:r>
      <w:hyperlink r:id="rId330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01.07.2011 N 169-ФЗ)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исчерпывающий перечень оснований для отказа в приеме документов, необходимых для предоставления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7" w:name="P565"/>
      <w:bookmarkEnd w:id="57"/>
      <w:r>
        <w:t>8) исчерпывающий перечень оснований для приостановления предоставления государствен</w:t>
      </w:r>
      <w:r>
        <w:t>ной или муниципальной услуги или отказа в предоставлении государственной или муниципальной услуги;</w:t>
      </w:r>
    </w:p>
    <w:p w:rsidR="009E3274" w:rsidRDefault="00A2560E">
      <w:pPr>
        <w:pStyle w:val="ConsPlusNormal0"/>
        <w:jc w:val="both"/>
      </w:pPr>
      <w:r>
        <w:t xml:space="preserve">(п. 8 в ред. Федерального </w:t>
      </w:r>
      <w:hyperlink r:id="rId33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9) размер платы, взимаемой с заявителя при предоставлении государственной или муниципальной услуги, и способы ее взимания в </w:t>
      </w:r>
      <w:r>
        <w:t>случаях, предусмотренных федеральными законами, принимаемыми в соответствии с ними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10) максимальный сро</w:t>
      </w:r>
      <w:r>
        <w:t>к ожидания в очереди при подаче запроса о предоставлении государственной или муниципальной услуги и при получении результата предоставления государственной или муниципальной услуги в случае обращения заявителя непосредственно в орган, предоставляющий госуд</w:t>
      </w:r>
      <w:r>
        <w:t>арственные услуги, орган, предоставляющий муниципальные услуги, или многофункциональный центр;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32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26.12.2024 N 494-ФЗ)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8" w:name="P570"/>
      <w:bookmarkEnd w:id="58"/>
      <w:r>
        <w:t>11) срок регистрации запроса заявителя о предоставлении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12) требования к помещениям, в кот</w:t>
      </w:r>
      <w:r>
        <w:t>орых предоставляются государственные и муниципальные услуги, к залу ожидания, местам для заполнения запросов о предоставлении государственной или муниципальной услуги, информационным стендам с образцами их заполнения и перечнем документов и (или) информаци</w:t>
      </w:r>
      <w:r>
        <w:t>и, необходимых для предоставления каждой государственной или муниципальной услуги,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инвалидов;</w:t>
      </w:r>
    </w:p>
    <w:p w:rsidR="009E3274" w:rsidRDefault="00A2560E">
      <w:pPr>
        <w:pStyle w:val="ConsPlusNormal0"/>
        <w:jc w:val="both"/>
      </w:pPr>
      <w:r>
        <w:t>(в ред. Федерал</w:t>
      </w:r>
      <w:r>
        <w:t xml:space="preserve">ьных законов от 01.12.2014 </w:t>
      </w:r>
      <w:hyperlink r:id="rId333" w:tooltip="Федеральный закон от 01.12.2014 N 419-ФЗ (ред. от 12.12.2023) &quot;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&quot; {КонсультантПлюс}">
        <w:r>
          <w:rPr>
            <w:color w:val="0000FF"/>
          </w:rPr>
          <w:t>N 419-ФЗ</w:t>
        </w:r>
      </w:hyperlink>
      <w:r>
        <w:t xml:space="preserve">, от 26.12.2024 </w:t>
      </w:r>
      <w:hyperlink r:id="rId334" w:tooltip="Федеральный закон от 26.12.2024 N 494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494-ФЗ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13) показатели доступности и </w:t>
      </w:r>
      <w:hyperlink r:id="rId335" w:tooltip="Приказ Минэкономразвития России N 599, Минцифры России N 837 от 03.11.2022 &quot;Об утверждении Правил проведения мониторинга качества предоставления государственных и муниципальных услуг независимо от формы их предоставления и организации проведения исследований п">
        <w:r>
          <w:rPr>
            <w:color w:val="0000FF"/>
          </w:rPr>
          <w:t>качества</w:t>
        </w:r>
      </w:hyperlink>
      <w:r>
        <w:t xml:space="preserve">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59" w:name="P574"/>
      <w:bookmarkEnd w:id="59"/>
      <w:r>
        <w:t>14) 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0" w:name="P575"/>
      <w:bookmarkEnd w:id="60"/>
      <w:r>
        <w:t>2. Единый стандарт должен со</w:t>
      </w:r>
      <w:r>
        <w:t xml:space="preserve">держать сведения, предусмотренные </w:t>
      </w:r>
      <w:hyperlink w:anchor="P557" w:tooltip="1) наименование государственной или муниципальной услуги;">
        <w:r>
          <w:rPr>
            <w:color w:val="0000FF"/>
          </w:rPr>
          <w:t>пунктами 1</w:t>
        </w:r>
      </w:hyperlink>
      <w:r>
        <w:t xml:space="preserve">, </w:t>
      </w:r>
      <w:hyperlink w:anchor="P559" w:tooltip="3) результат предоставления государственной или муниципальной услуги;">
        <w:r>
          <w:rPr>
            <w:color w:val="0000FF"/>
          </w:rPr>
          <w:t>3</w:t>
        </w:r>
      </w:hyperlink>
      <w:r>
        <w:t xml:space="preserve"> - </w:t>
      </w:r>
      <w:hyperlink w:anchor="P565" w:tooltip="8) исчерпывающий перечень оснований для приостановления предоставления государственной или муниципальной услуги или отказа в предоставлении государственной или муниципальной услуги;">
        <w:r>
          <w:rPr>
            <w:color w:val="0000FF"/>
          </w:rPr>
          <w:t>8</w:t>
        </w:r>
      </w:hyperlink>
      <w:r>
        <w:t xml:space="preserve">, </w:t>
      </w:r>
      <w:hyperlink w:anchor="P570" w:tooltip="11) срок регистрации запроса заявителя о предоставлении государственной или муниципальной услуги;">
        <w:r>
          <w:rPr>
            <w:color w:val="0000FF"/>
          </w:rPr>
          <w:t>11</w:t>
        </w:r>
      </w:hyperlink>
      <w:r>
        <w:t xml:space="preserve"> и </w:t>
      </w:r>
      <w:hyperlink w:anchor="P574" w:tooltip="14) иные требования, в том числе учитывающие особенности предоставления государственных и муниципальных услуг в многофункциональных центрах и особенности предоставления государственных и муниципальных услуг в электронной форме.">
        <w:r>
          <w:rPr>
            <w:color w:val="0000FF"/>
          </w:rPr>
          <w:t>14 части 1</w:t>
        </w:r>
      </w:hyperlink>
      <w:r>
        <w:t xml:space="preserve"> настоящей статьи. В нем также должны быть указаны: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заявитель (состав (перечень) заявителей);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способ (способы) направления запроса о предоставлении госуда</w:t>
      </w:r>
      <w:r>
        <w:t>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размер платы, взимаемой с заявителя при предоставлении государственной или муниципальной услуги, и способы ее взимания в случаях, предусмотренных федеральными законами и принимаемыми в соответствии с ними иными нормат</w:t>
      </w:r>
      <w:r>
        <w:t>ивными правовыми актами Российской Федерации;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порядок получения заявителем сведений, в том числе в электронной форме, о ходе рассмотрения запроса о предоставлении государственной или муниципальной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порядок исправления допущенных опечаток и оши</w:t>
      </w:r>
      <w:r>
        <w:t xml:space="preserve">бок в выданных в результате предоставления государственной или муниципальной услуги документах, в том числе исчерпывающий перечень оснований </w:t>
      </w:r>
      <w:r>
        <w:lastRenderedPageBreak/>
        <w:t>для отказа в исправлении таких опечаток и ошибок;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порядок выдачи дубликата документа, выданного по результатам п</w:t>
      </w:r>
      <w:r>
        <w:t>редоставления государственной или муниципальной услуги, в том числе исчерпывающий перечень оснований для отказа в выдаче этого дубликата;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порядок оставления запроса заявителя о предоставлении государственной или муниципальной услуги без рассмотрения;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</w:t>
      </w:r>
      <w:r>
        <w:t xml:space="preserve"> форма запроса о предоставлении соответствующей услуги, форма документа, являющегося результатом предоставления соответствующей услуги, форма заявления об исправлении технических ошибок в данном документе, форма заявления о выдаче дубликата данного докумен</w:t>
      </w:r>
      <w:r>
        <w:t>та, форма заявления об оставлении запроса без рассмотрения, если иное не предусмотрено федеральным законом;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способ (способы) направления заявителю документов (информации), являющихся результатом предоставления соответствующей государственной или муницип</w:t>
      </w:r>
      <w:r>
        <w:t>альной услуги.</w:t>
      </w:r>
    </w:p>
    <w:p w:rsidR="009E3274" w:rsidRDefault="00A2560E">
      <w:pPr>
        <w:pStyle w:val="ConsPlusNormal0"/>
        <w:jc w:val="both"/>
      </w:pPr>
      <w:r>
        <w:t xml:space="preserve">(часть 2 введена Федеральным </w:t>
      </w:r>
      <w:hyperlink r:id="rId336" w:tooltip="Федеральный закон от 27.12.2019 N 472-ФЗ &quot;О внесении изменений в Градостроительный кодекс Российской Федерации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27.12.2019 N 472-ФЗ)</w:t>
      </w:r>
    </w:p>
    <w:p w:rsidR="009E3274" w:rsidRDefault="009E327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Положения </w:t>
            </w:r>
            <w:hyperlink w:anchor="P589" w:tooltip="Глава 4. ОРГАНИЗАЦИЯ ПРЕДОСТАВЛЕНИЯ ГОСУДАРСТВЕННЫХ">
              <w:r>
                <w:rPr>
                  <w:color w:val="0000FF"/>
                </w:rPr>
                <w:t>гл. 4</w:t>
              </w:r>
            </w:hyperlink>
            <w:r>
              <w:rPr>
                <w:color w:val="392C69"/>
              </w:rPr>
              <w:t xml:space="preserve"> </w:t>
            </w:r>
            <w:hyperlink w:anchor="P905" w:tooltip="9. Положения главы 4 настоящего Федерального закона не распространяются на правоотношения, связанные с предоставлением государственных услуг федеральным органом исполнительной власти, уполномоченным в сфере деятельности войск национальной гвардии Российской Фе">
              <w:r>
                <w:rPr>
                  <w:color w:val="0000FF"/>
                </w:rPr>
                <w:t>не распространяются</w:t>
              </w:r>
            </w:hyperlink>
            <w:r>
              <w:rPr>
                <w:color w:val="392C69"/>
              </w:rPr>
              <w:t xml:space="preserve"> на правоотношения по предоставлению госуслуг федеральным органом исполнительной власти, уполномоченным в сфере деятельности войск национальной гвардии Российской Федерации, в сфере оборота оружия, в сф</w:t>
            </w:r>
            <w:r>
              <w:rPr>
                <w:color w:val="392C69"/>
              </w:rPr>
              <w:t>ере частной охранной деятельности и в сфере вневедомственной охраны.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Title0"/>
        <w:spacing w:before="260"/>
        <w:jc w:val="center"/>
        <w:outlineLvl w:val="0"/>
      </w:pPr>
      <w:bookmarkStart w:id="61" w:name="P589"/>
      <w:bookmarkEnd w:id="61"/>
      <w:r>
        <w:t>Глава 4. ОРГАНИЗАЦИЯ ПРЕДОСТАВЛЕНИЯ ГОСУДАРСТВЕННЫХ</w:t>
      </w:r>
    </w:p>
    <w:p w:rsidR="009E3274" w:rsidRDefault="00A2560E">
      <w:pPr>
        <w:pStyle w:val="ConsPlusTitle0"/>
        <w:jc w:val="center"/>
      </w:pPr>
      <w:r>
        <w:t>И МУНИЦИПАЛЬНЫХ УСЛУГ В МНОГОФУНКЦИОНАЛЬНЫХ ЦЕНТРАХ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62" w:name="P592"/>
      <w:bookmarkEnd w:id="62"/>
      <w:r>
        <w:t>Статья 15. Особенности организации предоставления государственных и муниципальных услуг в многофункциональных центрах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Предоставление государственных и муниципальных услуг в многофункциональных центрах осуществляется в соответствии с настоящим Федеральн</w:t>
      </w:r>
      <w:r>
        <w:t>ым законом, 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по принципу "одного окна", в соответствии с которым предоставление государственной или муниц</w:t>
      </w:r>
      <w:r>
        <w:t xml:space="preserve">ипальной услуги осуществляется после однократного обращения заявителя с соответствующим запросом о предоставлении государственной или муниципальной услуги или запросом, указанным в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 15.1</w:t>
        </w:r>
      </w:hyperlink>
      <w:r>
        <w:t xml:space="preserve"> настоящего Федерального закона, а взаимодействие с органами, предоставляющими государственные услуги, или органами, предоставляющими мун</w:t>
      </w:r>
      <w:r>
        <w:t>иципальные услуги, осуществляется многофункциональным центром без участия заявителя в соответствии с нормативными правовыми актами и соглашением о взаимодействии.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37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Организация деятельности многофункциональных центров осуществляется органами государственной власти субъектов Российской Федерации. В целях осуществления организации деятельности многофункцио</w:t>
      </w:r>
      <w:r>
        <w:t xml:space="preserve">нальных центров высший исполнительный орган субъекта Российской Федерации определяет один многофункциональный центр, расположенный на территории данного субъекта Российской Федерации, уполномоченный на заключение соглашений о взаимодействии с федеральными </w:t>
      </w:r>
      <w:r>
        <w:t xml:space="preserve">органами исполнительной власти, органами государственных внебюджетных фондов, а также на координацию и взаимодействие с иными многофункциональными центрами, находящимися на территории данного субъекта Российской Федерации, и организациями, указанными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 статьи 16</w:t>
        </w:r>
      </w:hyperlink>
      <w:r>
        <w:t xml:space="preserve"> настоящего Федерального закона (далее - уполномоченный многофункциональный центр). Порядок определения высшим исполнительным органом субъекта Российской Федерации уполномоченного многофункционального центра, требования к нему и особенности взаимодействия </w:t>
      </w:r>
      <w:r>
        <w:t xml:space="preserve">уполномоченного многофункционального центра с иными многофункциональными центрами, находящимися на территории данного субъекта Российской Федерации, и организациями, указанными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 статьи 16</w:t>
        </w:r>
      </w:hyperlink>
      <w:r>
        <w:t xml:space="preserve"> настоящего Федерал</w:t>
      </w:r>
      <w:r>
        <w:t xml:space="preserve">ьного закона, устанавливаются </w:t>
      </w:r>
      <w:hyperlink r:id="rId33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правилами</w:t>
        </w:r>
      </w:hyperlink>
      <w:r>
        <w:t xml:space="preserve"> организации деятельности многофункциональных </w:t>
      </w:r>
      <w:r>
        <w:lastRenderedPageBreak/>
        <w:t>центров, утверждаемыми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21.12.2013 </w:t>
      </w:r>
      <w:hyperlink r:id="rId339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359-ФЗ</w:t>
        </w:r>
      </w:hyperlink>
      <w:r>
        <w:t xml:space="preserve">, от 31.07.2025 </w:t>
      </w:r>
      <w:hyperlink r:id="rId340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Предоставление государственных услуг федеральных органов исполнительной власти и органов государственных внебюджетных фондов в</w:t>
      </w:r>
      <w:r>
        <w:t xml:space="preserve"> многофункциональных центрах, расположенных на территории субъекта Российской Федерации, осуществляется в соответствии с административными регламентами предоставления указанных услуг на основании </w:t>
      </w:r>
      <w:hyperlink r:id="rId341" w:tooltip="Постановление Правительства РФ от 27.09.2011 N 797 (ред. от 22.09.2026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соглашений</w:t>
        </w:r>
      </w:hyperlink>
      <w:r>
        <w:t xml:space="preserve"> о взаимодействии, заключенных федеральными органами исполнительной власти и органами государственных внебюджетных фондов с уполномоченным многофункциональным центром.</w:t>
      </w:r>
    </w:p>
    <w:p w:rsidR="009E3274" w:rsidRDefault="00A2560E">
      <w:pPr>
        <w:pStyle w:val="ConsPlusNormal0"/>
        <w:jc w:val="both"/>
      </w:pPr>
      <w:r>
        <w:t xml:space="preserve">(часть 3 в ред. Федерального </w:t>
      </w:r>
      <w:hyperlink r:id="rId342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4. Методическое обеспечение деятельности многофункциональных центров (в том числе разработка методических рекомендаций по созданию </w:t>
      </w:r>
      <w:r>
        <w:t>таких центров и обеспечению их деятельности, методических рекомендаций по предоставлению государственных и (или) муниципальных услуг и (или) услуг, которые являются необходимыми и обязательными для предоставления государственных и муниципальных услуг, на о</w:t>
      </w:r>
      <w:r>
        <w:t xml:space="preserve">сновании запроса, указанного в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 15.1</w:t>
        </w:r>
      </w:hyperlink>
      <w:r>
        <w:t xml:space="preserve"> настоящего Федерального закона</w:t>
      </w:r>
      <w:r>
        <w:t xml:space="preserve">, форм отчетности и порядка ее представления) и мониторинг деятельности многофункциональных центров (в том числе разработка и утверждение порядка проведения мониторинга) осуществляются уполномоченным Правительством Российской Федерации федеральным органом </w:t>
      </w:r>
      <w:r>
        <w:t>исполнительной власти.</w:t>
      </w:r>
    </w:p>
    <w:p w:rsidR="009E3274" w:rsidRDefault="00A2560E">
      <w:pPr>
        <w:pStyle w:val="ConsPlusNormal0"/>
        <w:jc w:val="both"/>
      </w:pPr>
      <w:r>
        <w:t xml:space="preserve">(часть 4 в ред. Федерального </w:t>
      </w:r>
      <w:hyperlink r:id="rId343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</w:t>
      </w:r>
      <w:hyperlink r:id="rId344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Прави</w:t>
        </w:r>
        <w:r>
          <w:rPr>
            <w:color w:val="0000FF"/>
          </w:rPr>
          <w:t>ла</w:t>
        </w:r>
      </w:hyperlink>
      <w:r>
        <w:t xml:space="preserve"> организации деятельности многофункциональных центров утверждаются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5 введена Федеральным </w:t>
      </w:r>
      <w:hyperlink r:id="rId345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Перечни государственных и муниципальных услуг, предоставляемых в многофункциональных цен</w:t>
      </w:r>
      <w:r>
        <w:t>трах, утверждаются: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актом Правительства Российской Федерации - для государственных услуг, предоставляемых федеральными органами исполнительной власти, органами государственных внебюджетных фондов;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нормативным правовым актом субъекта Российской Федера</w:t>
      </w:r>
      <w:r>
        <w:t>ции - для государственных услуг, предоставляемых органами государственной власти субъекта Российской Федерации, территориальными государственными внебюджетными фондами;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муниципальным правовым актом - для муниципальных услуг, предоставляемых органами мес</w:t>
      </w:r>
      <w:r>
        <w:t>тного самоуправления.</w:t>
      </w:r>
    </w:p>
    <w:p w:rsidR="009E3274" w:rsidRDefault="00A2560E">
      <w:pPr>
        <w:pStyle w:val="ConsPlusNormal0"/>
        <w:jc w:val="both"/>
      </w:pPr>
      <w:r>
        <w:t xml:space="preserve">(часть 6 введена Федеральным </w:t>
      </w:r>
      <w:hyperlink r:id="rId346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63" w:name="P610"/>
      <w:bookmarkEnd w:id="63"/>
      <w:r>
        <w:t>Статья 15.1. Предоставление двух и более государственных и (или) муни</w:t>
      </w:r>
      <w:r>
        <w:t>ципальных услуг в многофункциональных центрах при однократном обращении заявителя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347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9E3274">
      <w:pPr>
        <w:pStyle w:val="ConsPlusNormal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Многофункцион</w:t>
      </w:r>
      <w:r>
        <w:t xml:space="preserve">альный центр при однократном обращении заявителя с запросом о предоставлении нескольких государственных и (или) муниципальных услуг организует </w:t>
      </w:r>
      <w:hyperlink r:id="rId348" w:tooltip="Приказ Минэкономразвития России от 13.06.2018 N 304 &quot;Об утверждении методических рекомендаций по организации предоставления в многофункциональных центрах предоставления государственных и муниципальных услуг двух и более государственных и (или) муниципальных ус">
        <w:r>
          <w:rPr>
            <w:color w:val="0000FF"/>
          </w:rPr>
          <w:t>предоставление</w:t>
        </w:r>
      </w:hyperlink>
      <w:r>
        <w:t xml:space="preserve"> заявителю двух и более государственных и (или) муниципальных услуг (далее - комплексный запрос). В этом случае многофункциональный центр для о</w:t>
      </w:r>
      <w:r>
        <w:t>беспечения получения заявителем государственных и (или) муниципальных услуг, указанных в комплексном запросе, действует в интересах заявителя без доверенности и направляет в органы, предоставляющие государственные услуги, органы, предоставляющие муниципаль</w:t>
      </w:r>
      <w:r>
        <w:t>ные услуги, заявления, подписанные уполномоченным работником многофункционального центра и скрепленные печатью многофункционального центра, а также сведения, документы и (или) информацию, необходимые для предоставления указанных в комплексном запросе госуд</w:t>
      </w:r>
      <w:r>
        <w:t>арственных и (или) муниципальных услуг, с приложением заверенной многофункциональным центром копии комплексного запроса. При этом не требуются составление и подписание таких заявлений заявителем.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Комплексный запрос должен содержать указание на государст</w:t>
      </w:r>
      <w:r>
        <w:t xml:space="preserve">венные и (или) муниципальные </w:t>
      </w:r>
      <w:r>
        <w:lastRenderedPageBreak/>
        <w:t>услуги, за предоставлением которых обратился заявитель, а также согласие заявителя на осуществление многофункциональным центром от его имени действий, необходимых для их предоставления.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При приеме комплексного запроса у заяв</w:t>
      </w:r>
      <w:r>
        <w:t>ителя работники многофункционального центра обязаны проинформировать его обо всех государственных и (или) муниципальных услугах, услугах, которые являются необходимыми и обязательными для предоставления государственных и муниципальных услуг, получение кото</w:t>
      </w:r>
      <w:r>
        <w:t>рых необходимо для получения государственных и (или) муниципальных услуг, указанных в комплексном запросе.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4" w:name="P617"/>
      <w:bookmarkEnd w:id="64"/>
      <w:r>
        <w:t>4. Одновременно с комплексным запросом заявитель подает в многофункциональный центр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</w:t>
      </w:r>
      <w:r>
        <w:t xml:space="preserve">м запросе государственных и (или) муниципальных услуг, за исключением документов, на которые распространяется требование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 статьи 7</w:t>
        </w:r>
      </w:hyperlink>
      <w:r>
        <w:t xml:space="preserve"> настоящего Федерального закона, а также сведений, документов и (или) инф</w:t>
      </w:r>
      <w:r>
        <w:t>ормации, которые у заявителя отсутствуют и должны быть получены по результатам предоставления заявителю иных указанных в комплексном запросе государственных и (или) муниципальных услуг. Сведения, документы и (или) информацию, необходимые для предоставления</w:t>
      </w:r>
      <w:r>
        <w:t xml:space="preserve"> государственных и (или) муниципальных услуг, указанных в комплексном запросе, и получаемые в организациях и у уполномоченных в соответствии с законодательством Российской Федерации экспертов, указанных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 xml:space="preserve">части 2 статьи </w:t>
        </w:r>
        <w:r>
          <w:rPr>
            <w:color w:val="0000FF"/>
          </w:rPr>
          <w:t>1</w:t>
        </w:r>
      </w:hyperlink>
      <w:r>
        <w:t xml:space="preserve"> настоящего Федерального закона, в результате оказания услуг, которые являются необходимыми и обязательными для предоставления государственных и муниципальных услуг, заявитель подает в многофункциональный центр одновременно с комплексным запросом самостоя</w:t>
      </w:r>
      <w:r>
        <w:t>тельно.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4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</w:t>
      </w:r>
      <w:hyperlink r:id="rId350" w:tooltip="Приказ Минэкономразвития России от 21.03.2018 N 137 &quot;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">
        <w:r>
          <w:rPr>
            <w:color w:val="0000FF"/>
          </w:rPr>
          <w:t>Примерная форма</w:t>
        </w:r>
      </w:hyperlink>
      <w:r>
        <w:t xml:space="preserve"> комплексного запроса, а также </w:t>
      </w:r>
      <w:hyperlink r:id="rId351" w:tooltip="Приказ Минэкономразвития России от 21.03.2018 N 137 &quot;Об утверждении примерной формы запроса о предоставлении нескольких государственных и (или) муниципальных услуг в многофункциональных центрах предоставления государственных и муниципальных услуг и порядка хра">
        <w:r>
          <w:rPr>
            <w:color w:val="0000FF"/>
          </w:rPr>
          <w:t>порядок</w:t>
        </w:r>
      </w:hyperlink>
      <w:r>
        <w:t xml:space="preserve"> хранения многофункциональным центром комплексного запроса определяется уполномоченным Правительством Российской Федерации федеральным органом исполнительной власти.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Направление многофункционал</w:t>
      </w:r>
      <w:r>
        <w:t xml:space="preserve">ьным центром заявлений, а также указанных в </w:t>
      </w:r>
      <w:hyperlink w:anchor="P617" w:tooltip="4. Одновременно с комплексным запросом заявитель подает в многофункциональный центр сведения, документы и (или) информацию, предусмотренные нормативными правовыми актами, регулирующими отношения, возникающие в связи с предоставлением указанных в комплексном за">
        <w:r>
          <w:rPr>
            <w:color w:val="0000FF"/>
          </w:rPr>
          <w:t>части 4</w:t>
        </w:r>
      </w:hyperlink>
      <w:r>
        <w:t xml:space="preserve"> настоящей статьи документов в органы, предоставляющие государственные услуги, органы, предоставляющие муниципальные услуги, осуществляется не позднее одного рабочего д</w:t>
      </w:r>
      <w:r>
        <w:t>ня, следующего за днем получения комплексного запроса.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В случае, если для получения государственных и (или) муниципальных услуг, указанных в комплексном запросе, требуются сведения, документы и (или) информация, которые могут быть получены многофункцион</w:t>
      </w:r>
      <w:r>
        <w:t>альным центром только по результатам предоставления иных указанных в комплексном запросе государственных и (или) муниципальных услуг, направление заявлений и документов в соответствующие органы, предоставляющие государственные услуги, органы, предоставляющ</w:t>
      </w:r>
      <w:r>
        <w:t>ие муниципальные услуги, осуществляется многофункциональным центром не позднее одного рабочего дня, следующего за днем получения многофункциональным центром таких сведений, документов и (или) информации. В указанном случае течение предусмотренных законодат</w:t>
      </w:r>
      <w:r>
        <w:t>ельством сроков предоставления государственных и (или) муниципальных услуг, указанных в комплексном запросе, начинается не ранее дня получения заявлений и необходимых сведений, документов и (или) информации соответствующим органом, предоставляющим государс</w:t>
      </w:r>
      <w:r>
        <w:t>твенные услуги, органом, предоставляющим муниципальные услуги.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 Получение многофункциональным центром отказа в предоставлении государственных и (или) муниципальных услуг, включенных в комплексный запрос, не является основанием для прекращения получения и</w:t>
      </w:r>
      <w:r>
        <w:t>ных государственных и (или) муниципальных услуг, указанных в комплексном запросе, за исключением случаев, если услуга, в предоставлении которой отказано, необходима для предоставления иных государственных и (или) муниципальных услуг, включенных в комплексн</w:t>
      </w:r>
      <w:r>
        <w:t>ый запрос.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9. Многофункциональный центр обязан выдать заявителю все документы, полученные по результатам предоставления всех государственных и (или) муниципальных услуг, указанных в комплексном запросе, за исключением документов, полученных многофункционал</w:t>
      </w:r>
      <w:r>
        <w:t>ьным центром в рамках комплексного запроса в целях предоставления заявителю иных указанных в комплексном запросе государственных и (или) муниципальных услуг. Многофункциональный центр обязан проинформировать заявителя о готовности полного комплекта докумен</w:t>
      </w:r>
      <w:r>
        <w:t xml:space="preserve">тов, являющихся результатом предоставления всех государственных и (или) муниципальных услуг, указанных в комплексном запросе, а также обеспечить возможность выдачи </w:t>
      </w:r>
      <w:r>
        <w:lastRenderedPageBreak/>
        <w:t>указанного комплекта документов заявителю не позднее рабочего дня, следующего за днем поступ</w:t>
      </w:r>
      <w:r>
        <w:t>ления в многофункциональный центр последнего из таких документов.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10. Заявитель имеет право обратиться в многофункциональный центр в целях получения информации о ходе предоставления конкретной государственной и (или) муниципальной услуги, указанной в компл</w:t>
      </w:r>
      <w:r>
        <w:t>ексном запросе, или о готовности документов, являющихся результатом предоставления конкретной государственной и (или) муниципальной услуги, указанной в комплексном запросе. Указанная информация предоставляется многофункциональным центром: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в ходе личного</w:t>
      </w:r>
      <w:r>
        <w:t xml:space="preserve"> приема заявителя;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по телефону;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по электронной почте.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11. В случае обращения заявителя в многофункциональный центр с запросом о ходе предоставления конкретной государственной и (или) муниципальной услуги, указанной в комплексном запросе, или о готовн</w:t>
      </w:r>
      <w:r>
        <w:t>ости документов, являющихся результатом предоставления конкретной государственной и (или) муниципальной услуги, указанной в комплексном запросе, посредством электронной почты, многофункциональный центр обязан направить ответ заявителю не позднее рабочего д</w:t>
      </w:r>
      <w:r>
        <w:t>ня, следующего за днем получения многофункциональным центром указанного запроса.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12. В случае поступления в многофункциональный центр документов, являющихся результатом предоставления интересующей заявителя конкретной государственной и (или) муниципальной </w:t>
      </w:r>
      <w:r>
        <w:t>услуги, многофункциональный центр обязан обеспечить возможность выдачи таких документов заявителю не позднее рабочего дня, следующего за днем поступления таких документов в многофункциональный центр.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13. </w:t>
      </w:r>
      <w:hyperlink r:id="rId352" w:tooltip="Распоряжение Правительства РФ от 19.02.2018 N 260-р (ред. от 15.12.2021) &lt;Об утверждении перечня государственных услуг, предоставляемых федеральными органами исполнительной власти, органами государственных внебюджетных фондов на основании комплексного запроса&gt;">
        <w:r>
          <w:rPr>
            <w:color w:val="0000FF"/>
          </w:rPr>
          <w:t>Перечень</w:t>
        </w:r>
      </w:hyperlink>
      <w:r>
        <w:t xml:space="preserve"> государственных услуг, предоставляемых федеральными </w:t>
      </w:r>
      <w:hyperlink r:id="rId353" w:tooltip="Федеральный закон от 26.05.2021 N 153-ФЗ (ред. от 12.12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органами</w:t>
        </w:r>
      </w:hyperlink>
      <w:r>
        <w:t xml:space="preserve"> исполнительной власти, органами государственных внебюджетных фондов на основании комплексного запроса, утверждается актом Правительства Росс</w:t>
      </w:r>
      <w:r>
        <w:t>ийской Федерации. Перечни государственных услуг субъектов Российской Федерации, муниципальных услуг, предоставление которых посредством комплексного запроса не осуществляется, утверждаются: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нормативным правовым актом субъекта Российской Федерации - для </w:t>
      </w:r>
      <w:r>
        <w:t>государственных услуг, предоставляемых органами государственной власти субъекта Российской Федерации, территориальными государственными внебюджетными фондами;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муниципальным правовым актом - для муниципальных услуг, предоставляемых органами местного само</w:t>
      </w:r>
      <w:r>
        <w:t>управления.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14. На основе указанных в </w:t>
      </w:r>
      <w:hyperlink w:anchor="P874" w:tooltip="Глава 6. ОРГАНИЗАЦИЯ ДЕЯТЕЛЬНОСТИ ПО ВЫПУСКУ, ВЫДАЧЕ">
        <w:r>
          <w:rPr>
            <w:color w:val="0000FF"/>
          </w:rPr>
          <w:t>части 13</w:t>
        </w:r>
      </w:hyperlink>
      <w:r>
        <w:t xml:space="preserve"> настоящей статьи перечней государственных и муниципальных услуг нормативным правовым актом субъекта Российской Федерации и м</w:t>
      </w:r>
      <w:r>
        <w:t>униципальным правовым актом соответственно могут утверждаться типовые составы взаимосвязанных услуг для предоставления их заявителям по соответствующему комплексному запросу, а также порядок организации их предоставления в многофункциональном центре. Утвер</w:t>
      </w:r>
      <w:r>
        <w:t xml:space="preserve">ждение данных типовых составов взаимосвязанных услуг не исключает право заявителя обратиться в рамках соответствующего комплексного запроса за получением иных государственных и муниципальных услуг, не включенных в указанные типовые составы взаимосвязанных </w:t>
      </w:r>
      <w:r>
        <w:t>услуг.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65" w:name="P635"/>
      <w:bookmarkEnd w:id="65"/>
      <w:r>
        <w:t>Статья 16. Функции, права, обязанности и ответственность многофункционального центра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54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66" w:name="P638"/>
      <w:bookmarkEnd w:id="66"/>
      <w:r>
        <w:t>1. Многофункциональные центры осуществляют: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55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прием и заполнение запросов о предоставлении государст</w:t>
      </w:r>
      <w:r>
        <w:t>венных или муниципальных услуг, в том числе посредством автоматизированных информационных систем многофункциональных центров, а также прием комплексных запросов;</w:t>
      </w:r>
    </w:p>
    <w:p w:rsidR="009E3274" w:rsidRDefault="00A2560E">
      <w:pPr>
        <w:pStyle w:val="ConsPlusNormal0"/>
        <w:jc w:val="both"/>
      </w:pPr>
      <w:r>
        <w:lastRenderedPageBreak/>
        <w:t xml:space="preserve">(п. 1 в ред. Федерального </w:t>
      </w:r>
      <w:hyperlink r:id="rId356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представление интересов заявителей при взаимодействии с органами, предоставляющими государственные услуги, и органами, предоставляющими муниципальные услуги, а также с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в том числе с использованием информационно-технологической и коммуникационной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57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2.1) составл</w:t>
      </w:r>
      <w:r>
        <w:t>ение на основании комплексного запроса заявлений на предоставление конкретных государственных и (или) муниципальных услуг, указанных в комплексном запросе, подписание таких заявлений и скрепление их печатью многофункционального центра, формирование комплек</w:t>
      </w:r>
      <w:r>
        <w:t>тов документов, необходимых для получения государственных и (или) муниципальных услуг, указанных в комплексном запросе (указанные комплекты документов формируются из числа документов, сведений и (или) информации, представленных заявителем в многофункционал</w:t>
      </w:r>
      <w:r>
        <w:t>ьный центр при обращении с комплексным запросом, а также документов, сведений и (или) информации, полученных многофункциональным центром самостоятельно в порядке межведомственного взаимодействия, а также вследствие получения результатов государственных и (</w:t>
      </w:r>
      <w:r>
        <w:t>или) муниципальных услуг, указанных в комплексном запросе и необходимых для получения иных государственных и (или) муниципальных услуг, указанных в комплексном запросе), направление указанных заявлений и комплектов документов в органы, предоставляющие госу</w:t>
      </w:r>
      <w:r>
        <w:t>дарственные услуги, и органы, предоставляющие муниципальные услуги;</w:t>
      </w:r>
    </w:p>
    <w:p w:rsidR="009E3274" w:rsidRDefault="00A2560E">
      <w:pPr>
        <w:pStyle w:val="ConsPlusNormal0"/>
        <w:jc w:val="both"/>
      </w:pPr>
      <w:r>
        <w:t xml:space="preserve">(п. 2.1 введен Федеральным </w:t>
      </w:r>
      <w:hyperlink r:id="rId358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представление интересов</w:t>
      </w:r>
      <w:r>
        <w:t xml:space="preserve"> органов, предоставляющих государственные услуги, и органов, предоставляющих муниципальные услуги, при взаимодействии с заявителями;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информирование заявителей о порядке предоставления государственных и муниципальных услуг, в том числе посредством компле</w:t>
      </w:r>
      <w:r>
        <w:t>ксного запроса, в многофункциональных центрах, о ходе выполнения запросов о предоставлении государственных и муниципальных услуг, комплексных запросов, а также по иным вопросам, связанным с предоставлением государственных и муниципальных услуг, а также кон</w:t>
      </w:r>
      <w:r>
        <w:t>сультирование заявителей о порядке предоставления государственных и муниципальных услуг в многофункциональных центрах и через порталы государственных и муниципальных услуг, в том числе путем оборудования в многофункциональном центре рабочих мест, предназна</w:t>
      </w:r>
      <w:r>
        <w:t>ченных для обеспечения доступа к информационно-телекоммуникационной сети "Интернет";</w:t>
      </w:r>
    </w:p>
    <w:p w:rsidR="009E3274" w:rsidRDefault="00A2560E">
      <w:pPr>
        <w:pStyle w:val="ConsPlusNormal0"/>
        <w:jc w:val="both"/>
      </w:pPr>
      <w:r>
        <w:t xml:space="preserve">(п. 4 в ред. Федерального </w:t>
      </w:r>
      <w:hyperlink r:id="rId35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взаимодействие с государственными органами и органами местного самоуправления по вопросам предоставления государс</w:t>
      </w:r>
      <w:r>
        <w:t xml:space="preserve">твенных и муниципальных услуг, а также с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в том числе посредством направ</w:t>
      </w:r>
      <w:r>
        <w:t>ления межведомственного запроса с использованием информационно-технологической и коммуникационной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60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выдачу заявителям документов, полученных от органов, предоставляющих государственные услу</w:t>
      </w:r>
      <w:r>
        <w:t>ги, и органов, предоставляющих муниципальные услуги, по результатам предоставления государственных и муниципальных услуг, а также по результатам предоставления государственных и (или) муниципальных услуг, указанных в комплексном запросе, если иное не преду</w:t>
      </w:r>
      <w:r>
        <w:t>смотрено законодательством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6 в ред. Федерального </w:t>
      </w:r>
      <w:hyperlink r:id="rId36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6.1) составление и выдачу заявителям документов</w:t>
      </w:r>
      <w:r>
        <w:t xml:space="preserve"> на бумажном носителе, подтверждающих содержание электронных документов,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в соответстви</w:t>
      </w:r>
      <w:r>
        <w:t xml:space="preserve">и с </w:t>
      </w:r>
      <w:hyperlink r:id="rId362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>
          <w:rPr>
            <w:color w:val="0000FF"/>
          </w:rPr>
          <w:t>требованиями</w:t>
        </w:r>
      </w:hyperlink>
      <w:r>
        <w:t>, установленными Правительством Российской Федерации;</w:t>
      </w:r>
    </w:p>
    <w:p w:rsidR="009E3274" w:rsidRDefault="00A2560E">
      <w:pPr>
        <w:pStyle w:val="ConsPlusNormal0"/>
        <w:jc w:val="both"/>
      </w:pPr>
      <w:r>
        <w:t xml:space="preserve">(пп. 6.1 введен Федеральным </w:t>
      </w:r>
      <w:hyperlink r:id="rId363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21.12.2013 N 359-ФЗ; в ред. Федерального </w:t>
      </w:r>
      <w:hyperlink r:id="rId364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>7) прием, обработку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</w:t>
      </w:r>
      <w:r>
        <w:t>ой инфраструктуры, если это предусмотрено соглашением о взаимодействии и иное не предусмотрено федеральным законом, и выдачу заявителям на основании такой информации документов, включая составление на бумажном носителе и заверение выписок из указанных инфо</w:t>
      </w:r>
      <w:r>
        <w:t xml:space="preserve">рмационных систем, в соответствии с </w:t>
      </w:r>
      <w:hyperlink r:id="rId365" w:tooltip="Постановление Правительства РФ от 18.03.2015 N 250 (ред. от 05.05.2016) &quot;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">
        <w:r>
          <w:rPr>
            <w:color w:val="0000FF"/>
          </w:rPr>
          <w:t>требованиями</w:t>
        </w:r>
      </w:hyperlink>
      <w:r>
        <w:t xml:space="preserve">, установленными Правительством Российской Федерации. Если иное не предусмотрено </w:t>
      </w:r>
      <w:hyperlink r:id="rId366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правилами</w:t>
        </w:r>
      </w:hyperlink>
      <w:r>
        <w:t xml:space="preserve"> организации деятельности многофункциональных центров, утверждаемыми Правительством Российской Федерации, составленные на бумажном носителе и заверенные многофункциональным центром выписки из информационных сист</w:t>
      </w:r>
      <w:r>
        <w:t>ем органов, предоставляющих государственные услуги, и органов, предоставляющих муниципальные услуги, приравниваются к выпискам из информационных систем на бумажном носителе, составленным самим органом, предоставляющим государственные услуги, или органом, п</w:t>
      </w:r>
      <w:r>
        <w:t>редоставляющим муниципальные услуги;</w:t>
      </w:r>
    </w:p>
    <w:p w:rsidR="009E3274" w:rsidRDefault="00A2560E">
      <w:pPr>
        <w:pStyle w:val="ConsPlusNormal0"/>
        <w:jc w:val="both"/>
      </w:pPr>
      <w:r>
        <w:t xml:space="preserve">(п. 7 в ред. Федерального </w:t>
      </w:r>
      <w:hyperlink r:id="rId367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7.1) прием денежных средств от заявителей в счет платы за пр</w:t>
      </w:r>
      <w:r>
        <w:t>едоставление государственных и муниципальных услуг и уплаты иных платежей в бюджеты бюджетной системы Российской Федерации в случаях, предусмотренных федеральными законами;</w:t>
      </w:r>
    </w:p>
    <w:p w:rsidR="009E3274" w:rsidRDefault="00A2560E">
      <w:pPr>
        <w:pStyle w:val="ConsPlusNormal0"/>
        <w:jc w:val="both"/>
      </w:pPr>
      <w:r>
        <w:t xml:space="preserve">(п. 7.1 введен Федеральным </w:t>
      </w:r>
      <w:hyperlink r:id="rId368" w:tooltip="Федеральный закон от 19.02.2018 N 26-ФЗ &quot;О внесении изменений в статьи 2 и 16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19.02.2018 N 26-Ф</w:t>
      </w:r>
      <w:r>
        <w:t xml:space="preserve">З; в ред. Федерального </w:t>
      </w:r>
      <w:hyperlink r:id="rId369" w:tooltip="Федеральный закон от 23.04.2018 N 8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акона</w:t>
        </w:r>
      </w:hyperlink>
      <w:r>
        <w:t xml:space="preserve"> от 23.04.2018 N 87-ФЗ)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7" w:name="P659"/>
      <w:bookmarkEnd w:id="67"/>
      <w:r>
        <w:t>7.2) создание заверенных усиленной квалифицированной подписью уполномоченного должностного лица многофункционального центра электронных дубликатов документов и информации (преобразование в электронную форму документов и информа</w:t>
      </w:r>
      <w:r>
        <w:t xml:space="preserve">ции на бумажном носителе с сохранением их содержания и (при наличии) реквизитов), необходимых для предоставления государственных и муниципальных услуг (в том числе документов, предусмотренных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частью 6 статьи 7</w:t>
        </w:r>
      </w:hyperlink>
      <w:r>
        <w:t xml:space="preserve"> настоящег</w:t>
      </w:r>
      <w:r>
        <w:t>о Федерального закона, и документов, предоставляемых в результате оказания услуг, которые являются необходимыми и обязательными для предоставления государственных и муниципальных услуг) и представленных гражданами на бумажных носителях, в порядке, установл</w:t>
      </w:r>
      <w:r>
        <w:t>енном правилами организации деятельности многофункциональных центров, а также направление указанных электронных дубликатов в органы, предоставляющие государственные услуги, органы, предоставляющие муниципальные услуги, и указанным гражданам с использование</w:t>
      </w:r>
      <w:r>
        <w:t xml:space="preserve">м единого портала государственных и муниципальных услуг и (или) региональных порталов государственных и муниципальных услуг. </w:t>
      </w:r>
      <w:hyperlink r:id="rId370" w:tooltip="Постановление Правительства РФ от 25.10.2021 N 1818 &quot;Об отдельных вопросах, связанных с электронными дубликатами документов и информации, заверенными усиленной квалифицированной электронной подписью уполномоченного должностного лица многофункционального центра">
        <w:r>
          <w:rPr>
            <w:color w:val="0000FF"/>
          </w:rPr>
          <w:t>Перечень</w:t>
        </w:r>
      </w:hyperlink>
      <w:r>
        <w:t xml:space="preserve"> таких документов и ин</w:t>
      </w:r>
      <w:r>
        <w:t xml:space="preserve">формации и </w:t>
      </w:r>
      <w:hyperlink r:id="rId371" w:tooltip="Постановление Правительства РФ от 25.10.2021 N 1818 &quot;Об отдельных вопросах, связанных с электронными дубликатами документов и информации, заверенными усиленной квалифицированной электронной подписью уполномоченного должностного лица многофункционального центра">
        <w:r>
          <w:rPr>
            <w:color w:val="0000FF"/>
          </w:rPr>
          <w:t>порядок</w:t>
        </w:r>
      </w:hyperlink>
      <w:r>
        <w:t xml:space="preserve"> создания и направления их электронных дубликатов в органы, предоставляющие государственные услуги, органы, предоставляющие муниципальные</w:t>
      </w:r>
      <w:r>
        <w:t xml:space="preserve"> услуги, устанавливаются Правительством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7.2 введен Федеральным </w:t>
      </w:r>
      <w:hyperlink r:id="rId372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7.3) в порядке, установленном Федеральным </w:t>
      </w:r>
      <w:hyperlink r:id="rId373" w:tooltip="Федеральный закон от 29.12.2022 N 572-ФЗ (ред. от 28.12.2024) &quot;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">
        <w:r>
          <w:rPr>
            <w:color w:val="0000FF"/>
          </w:rPr>
          <w:t>закон</w:t>
        </w:r>
        <w:r>
          <w:rPr>
            <w:color w:val="0000FF"/>
          </w:rPr>
          <w:t>ом</w:t>
        </w:r>
      </w:hyperlink>
      <w:r>
        <w:t xml:space="preserve"> от 29 декабря 2022 года N 572-ФЗ "Об осуществлении идентификации и (или) аутентификации физических лиц с использованием биометрических персональных данных, о внесении изменений в отдельные законодательные акты Российской Федерации и признании утратившим</w:t>
      </w:r>
      <w:r>
        <w:t xml:space="preserve">и силу отдельных положений законодательных актов Российской Федерации", размещение или обновление в единой системе идентификации и аутентификации сведений, необходимых для регистрации физических лиц в данной системе, размещение биометрических персональных </w:t>
      </w:r>
      <w:r>
        <w:t xml:space="preserve">данных в единой биометрической системе с использованием программно-технических комплексов. Правительством Российской Федерации устанавливаются </w:t>
      </w:r>
      <w:hyperlink r:id="rId374" w:tooltip="Постановление Правительства РФ от 15.10.2021 N 1753 (ред. от 23.03.2024) &quot;Об утверждении требований к организационным и техническим условиям осуществления многофункциональными центрами предоставления государственных и муниципальных услуг размещения или обновле">
        <w:r>
          <w:rPr>
            <w:color w:val="0000FF"/>
          </w:rPr>
          <w:t>требования</w:t>
        </w:r>
      </w:hyperlink>
      <w:r>
        <w:t xml:space="preserve"> к</w:t>
      </w:r>
      <w:r>
        <w:t xml:space="preserve"> организационным и техническим условиям осуществления таких размещения или обновления по согласованию с федеральным органом исполнительной власти, уполномоченным в области обеспечения безопасности. Источником финансового обеспечения расходных обязательств </w:t>
      </w:r>
      <w:r>
        <w:t>субъектов Российской Федерации, вытекающих из положений настоящего пункта, являются субсидии из федерального бюджета, предоставляемые субъектам Российской Федерации в порядке, устанавливаемом Правительством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7.3 введен Федеральным </w:t>
      </w:r>
      <w:hyperlink r:id="rId375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коном</w:t>
        </w:r>
      </w:hyperlink>
      <w:r>
        <w:t xml:space="preserve"> от 29.12.2020 N 479-ФЗ; в ред. Федерального </w:t>
      </w:r>
      <w:hyperlink r:id="rId376" w:tooltip="Федеральный закон от 28.12.2024 N 52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28.12.2024 N 521-ФЗ)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иные функции, установленные нормативными правовыми актами и соглашениями о взаимодействии.</w:t>
      </w:r>
    </w:p>
    <w:p w:rsidR="009E3274" w:rsidRDefault="00A2560E">
      <w:pPr>
        <w:pStyle w:val="ConsPlusNormal0"/>
        <w:jc w:val="both"/>
      </w:pPr>
      <w:r>
        <w:t xml:space="preserve">(п. 8 в ред. Федерального </w:t>
      </w:r>
      <w:hyperlink r:id="rId377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8" w:name="P665"/>
      <w:bookmarkEnd w:id="68"/>
      <w:r>
        <w:lastRenderedPageBreak/>
        <w:t>1.1. В целях повышения территориальной доступности государственных и муниципальных услуг, предоставляемых по принципу "одного окна"</w:t>
      </w:r>
      <w:r>
        <w:t>, для реализации функций, установленных настоящей статьей, уполномоченный многофункциональный центр вправе привлекать иные организации. Случаи и порядок привлечения указанных организаций, порядок их взаимодействия с уполномоченным многофункциональным центр</w:t>
      </w:r>
      <w:r>
        <w:t xml:space="preserve">ом, перечень функций, к реализации которых привлекается организация, а также требования к указанным организациям устанавливаются </w:t>
      </w:r>
      <w:hyperlink r:id="rId378" w:tooltip="Постановление Правительства РФ от 22.12.2012 N 1376 (ред. от 18.03.2025) &quot;Об утверждении Правил организации деятельности многофункциональных центров предоставления государственных и муниципальных услуг&quot; {КонсультантПлюс}">
        <w:r>
          <w:rPr>
            <w:color w:val="0000FF"/>
          </w:rPr>
          <w:t>правилами</w:t>
        </w:r>
      </w:hyperlink>
      <w:r>
        <w:t xml:space="preserve"> организации деятельности уполномоченных многофункционал</w:t>
      </w:r>
      <w:r>
        <w:t>ьных центров, утверждаемыми Правительством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1.1 введена Федеральным </w:t>
      </w:r>
      <w:hyperlink r:id="rId379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133-ФЗ, в ред. Федерального </w:t>
      </w:r>
      <w:hyperlink r:id="rId380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1.2. Организации, указанные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</w:t>
        </w:r>
      </w:hyperlink>
      <w:r>
        <w:t xml:space="preserve"> настоящей статьи, обязаны сообщить заявителю о то</w:t>
      </w:r>
      <w:r>
        <w:t xml:space="preserve">м, что предоставленные им документы, необходимые для получения государственной или муниципальной услуги, будут переданы в уполномоченный многофункциональный центр, а также сообщить заявителю по его просьбе информацию, предусмотренную </w:t>
      </w:r>
      <w:hyperlink r:id="rId381" w:tooltip="Федеральный закон от 27.07.2006 N 152-ФЗ (ред. от 26.07.2026) &quot;О персональных данных&quot; {КонсультантПлюс}">
        <w:r>
          <w:rPr>
            <w:color w:val="0000FF"/>
          </w:rPr>
          <w:t>частью 7 статьи 14</w:t>
        </w:r>
      </w:hyperlink>
      <w:r>
        <w:t xml:space="preserve"> Федерального закона от 27 июля 2006 года N 152-ФЗ "О персо</w:t>
      </w:r>
      <w:r>
        <w:t>нальных данных".</w:t>
      </w:r>
    </w:p>
    <w:p w:rsidR="009E3274" w:rsidRDefault="00A2560E">
      <w:pPr>
        <w:pStyle w:val="ConsPlusNormal0"/>
        <w:jc w:val="both"/>
      </w:pPr>
      <w:r>
        <w:t xml:space="preserve">(часть 1.2 введена Федеральным </w:t>
      </w:r>
      <w:hyperlink r:id="rId382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133-ФЗ, в ред. Федерального </w:t>
      </w:r>
      <w:hyperlink r:id="rId383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69" w:name="P669"/>
      <w:bookmarkEnd w:id="69"/>
      <w:r>
        <w:t>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</w:t>
      </w:r>
      <w:r>
        <w:t>кой Федерации (для государственных услуг, предоставляемых в рамках осуществления полномочий органов государственной власти субъектов Российской Федерации, в том числе переданных им для осуществления полномочий Российской Федерации), муниципальными правовым</w:t>
      </w:r>
      <w:r>
        <w:t>и актами (для муниципальных услуг, а также государственных услуг, предоставляемых в рамках осуществления органами местного самоуправления отдельных государственных полномочий) на многофункциональные центры может быть возложена функция по предоставлению соо</w:t>
      </w:r>
      <w:r>
        <w:t>тветствующих государственных или муниципальных услуг в полном объеме, включая принятие решения о предоставлении государственной или муниципальной услуги или об отказе в ее предоставлении, составление и подписание соответствующих документов по результатам п</w:t>
      </w:r>
      <w:r>
        <w:t>редоставления такой услуги либо совершение надписей или иных юридически значимых действий, являющихся результатом предоставления государственной или муниципальной услуги.</w:t>
      </w:r>
    </w:p>
    <w:p w:rsidR="009E3274" w:rsidRDefault="00A2560E">
      <w:pPr>
        <w:pStyle w:val="ConsPlusNormal0"/>
        <w:jc w:val="both"/>
      </w:pPr>
      <w:r>
        <w:t xml:space="preserve">(часть 1.3 в ред. Федерального </w:t>
      </w:r>
      <w:hyperlink r:id="rId384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1.4. Утратил силу. - Федеральный </w:t>
      </w:r>
      <w:hyperlink r:id="rId385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</w:t>
        </w:r>
      </w:hyperlink>
      <w:r>
        <w:t xml:space="preserve"> от 21.12.2013 N 359-ФЗ.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При реали</w:t>
      </w:r>
      <w:r>
        <w:t>зации своих функций многофункциональные центры вправе запрашивать документы и информацию, необходимые для предоставления государственных и муниципальных услуг, в органах, предоставляющих государственные услуги, органах, предоставляющих муниципальные услуги</w:t>
      </w:r>
      <w:r>
        <w:t xml:space="preserve">, организациях,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а также получать от органов, предоставляющих государственные услуги, ор</w:t>
      </w:r>
      <w:r>
        <w:t xml:space="preserve">ганов, предоставляющих муниципальные услуги,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и муниципальных услуг, такие документы и информацию,</w:t>
      </w:r>
      <w:r>
        <w:t xml:space="preserve"> в том числе с использованием информационно-технологической и коммуникационной инфраструктуры.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86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При реализации своих функций многофункциональные центры и организации, указанные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</w:t>
        </w:r>
      </w:hyperlink>
      <w:r>
        <w:t xml:space="preserve"> настоящей статьи, не вправе требовать от заявителя: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87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предоставления документов и информации или осуществления действий, предоставление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или муниципальной </w:t>
      </w:r>
      <w:r>
        <w:t>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</w:t>
      </w:r>
      <w:r>
        <w:t xml:space="preserve">ставляющих муниципальные услуги, иных государственных органов, органов местного самоуправления либо подведомственных </w:t>
      </w:r>
      <w:r>
        <w:lastRenderedPageBreak/>
        <w:t>государственным органам или органам местного самоуправления организаций в соответствии с нормативными правовыми актами Российской Федерации</w:t>
      </w:r>
      <w:r>
        <w:t xml:space="preserve">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w:anchor="P198" w:tooltip="6. Если иное не предусмотрено нормативными правовыми актами, определяющими порядок предоставления государственных и муниципальных услуг, положения пункта 2 части 1 настоящей статьи не распространяются на следующие документы, представляемые в форме документа на">
        <w:r>
          <w:rPr>
            <w:color w:val="0000FF"/>
          </w:rPr>
          <w:t>частью 6 статьи 7</w:t>
        </w:r>
      </w:hyperlink>
      <w:r>
        <w:t xml:space="preserve"> настоящего Федерального закона перечень документов.</w:t>
      </w:r>
      <w:r>
        <w:t xml:space="preserve"> Заявитель вправе представить указанные документы и информацию по собственной инициативе;</w:t>
      </w:r>
    </w:p>
    <w:p w:rsidR="009E3274" w:rsidRDefault="00A2560E">
      <w:pPr>
        <w:pStyle w:val="ConsPlusNormal0"/>
        <w:jc w:val="both"/>
      </w:pPr>
      <w:r>
        <w:t xml:space="preserve">(п. 2 в ред. Федерального </w:t>
      </w:r>
      <w:hyperlink r:id="rId388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осу</w:t>
      </w:r>
      <w:r>
        <w:t>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услуг, включенных в</w:t>
      </w:r>
      <w:r>
        <w:t xml:space="preserve"> перечни, указанные в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закона, и получения документов и информации, предоставляемых в результате предоставления таких услуг;</w:t>
      </w:r>
    </w:p>
    <w:p w:rsidR="009E3274" w:rsidRDefault="00A2560E">
      <w:pPr>
        <w:pStyle w:val="ConsPlusNormal0"/>
        <w:jc w:val="both"/>
      </w:pPr>
      <w:r>
        <w:t xml:space="preserve">(п. 3 в ред. Федерального </w:t>
      </w:r>
      <w:hyperlink r:id="rId389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закона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</w:t>
      </w:r>
      <w:r>
        <w:t xml:space="preserve">бходимых для предоставления государственной или муниципальной услуги, либо в предоставлении государственной или муниципальной услуги, за исключением случаев, предусмотренных </w:t>
      </w:r>
      <w:hyperlink w:anchor="P163" w:tooltip="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услуги, либо в предоставлении государственной ил">
        <w:r>
          <w:rPr>
            <w:color w:val="0000FF"/>
          </w:rPr>
          <w:t>пунктом 4 части 1 статьи 7</w:t>
        </w:r>
      </w:hyperlink>
      <w:r>
        <w:t xml:space="preserve"> настоящего Федерал</w:t>
      </w:r>
      <w:r>
        <w:t>ьного закона. Данное положение в части первоначального отказа в предоставлении государственной или муниципальной услуги применяется в случае, если на многофункциональный центр возложена функция по предоставлению соответствующих государственных или муниципа</w:t>
      </w:r>
      <w:r>
        <w:t xml:space="preserve">льных услуг в полном объеме в порядке, определенном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частью 1.3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 xml:space="preserve">(п. 4 введен Федеральным </w:t>
      </w:r>
      <w:hyperlink r:id="rId390" w:tooltip="Федеральный закон от 19.07.2018 N 204-ФЗ &quot;О внесении изменений в Федеральный закон &quot;Об организации предоставления государственных и муниципальных услуг&quot; в части установления дополнительных гарантий граждан при получении государственных и муниципальных услуг&quot; {">
        <w:r>
          <w:rPr>
            <w:color w:val="0000FF"/>
          </w:rPr>
          <w:t>законом</w:t>
        </w:r>
      </w:hyperlink>
      <w:r>
        <w:t xml:space="preserve"> о</w:t>
      </w:r>
      <w:r>
        <w:t>т 19.07.2018 N 204-ФЗ)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4. При реализации своих функций в соответствии с </w:t>
      </w:r>
      <w:hyperlink r:id="rId391" w:tooltip="Постановление Правительства РФ от 27.09.2011 N 797 (ред. от 22.09.2026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соглашениями</w:t>
        </w:r>
      </w:hyperlink>
      <w:r>
        <w:t xml:space="preserve"> о взаимодействии многофункциональный центр обязан: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предоставлять на</w:t>
      </w:r>
      <w:r>
        <w:t xml:space="preserve"> основании запросов и обращений федеральных государственных органов и их территориальных органов, органов государственных внебюджетных фондов, органов государственной власти субъектов Российской Федерации, органов местного самоуправления, физических и юрид</w:t>
      </w:r>
      <w:r>
        <w:t>ических лиц необходимые сведения по вопросам, относящимся к установленной сфере деятельности многофункционального центра, в том числе с использованием информационно-технологической и коммуникационной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392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</w:t>
      </w:r>
      <w:r>
        <w:t>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2) обеспечивать защиту информации, доступ к которой ограничен в соответствии с федеральным </w:t>
      </w:r>
      <w:hyperlink r:id="rId393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законом</w:t>
        </w:r>
      </w:hyperlink>
      <w:r>
        <w:t>, а также соблюдать режим обработки и использования персональных данных;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2.1) при приеме запросов о предоставлении государственных или муницип</w:t>
      </w:r>
      <w:r>
        <w:t xml:space="preserve">альных услуг либо комплексных запросов и выдаче </w:t>
      </w:r>
      <w:hyperlink r:id="rId394" w:tooltip="Справочная информация: &quot;Документы, удостоверяющие личность&quot; (Материал подготовлен специалистами КонсультантПлюс) {КонсультантПлюс}">
        <w:r>
          <w:rPr>
            <w:color w:val="0000FF"/>
          </w:rPr>
          <w:t>документов</w:t>
        </w:r>
      </w:hyperlink>
      <w:r>
        <w:t xml:space="preserve"> устанавливать личность заявителя на основании паспорта гражданина Российской Федерации и иных документов, удостоверяющих личность заявителя, в соответствии с законодательством Российской Федерации либо устанавливать личность </w:t>
      </w:r>
      <w:r>
        <w:t xml:space="preserve">заявителя, проводить его идентификацию, аутентификацию с использованием информационных систем, указанных в </w:t>
      </w:r>
      <w:hyperlink w:anchor="P244" w:tooltip="10. В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, удостоверяющего личность, в соот">
        <w:r>
          <w:rPr>
            <w:color w:val="0000FF"/>
          </w:rPr>
          <w:t>частях 10</w:t>
        </w:r>
      </w:hyperlink>
      <w:r>
        <w:t xml:space="preserve"> и </w:t>
      </w:r>
      <w:hyperlink w:anchor="P246" w:tooltip="11. При предоставлении государственных и муниципальных услуг в электронной форме идентификация и аутентификация могут осуществляться посредством:">
        <w:r>
          <w:rPr>
            <w:color w:val="0000FF"/>
          </w:rPr>
          <w:t>11 статьи 7</w:t>
        </w:r>
      </w:hyperlink>
      <w:r>
        <w:t xml:space="preserve"> настоящего Федерального закона, а также проверять соответствие копий представляемых документов (за исключением нотариально заверенных) их оригиналам;</w:t>
      </w:r>
    </w:p>
    <w:p w:rsidR="009E3274" w:rsidRDefault="00A2560E">
      <w:pPr>
        <w:pStyle w:val="ConsPlusNormal0"/>
        <w:jc w:val="both"/>
      </w:pPr>
      <w:r>
        <w:t>(п. 2.1 введен Ф</w:t>
      </w:r>
      <w:r>
        <w:t xml:space="preserve">едеральным </w:t>
      </w:r>
      <w:hyperlink r:id="rId395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законом</w:t>
        </w:r>
      </w:hyperlink>
      <w:r>
        <w:t xml:space="preserve"> от 21.12.2013 N 359-ФЗ; в ред. Федеральных законов от 29.12.2017 </w:t>
      </w:r>
      <w:hyperlink r:id="rId396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 xml:space="preserve">, от 29.12.2020 </w:t>
      </w:r>
      <w:hyperlink r:id="rId397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соблюдать требования соглашений о взаимодействии;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осуществлять взаимодействие с органами, предоставляющими государств</w:t>
      </w:r>
      <w:r>
        <w:t xml:space="preserve">енные услуги, органами, предоставляющими муниципальные услуги, подведомственными государственным органам и органам местного самоуправления организациями и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</w:t>
        </w:r>
        <w:r>
          <w:rPr>
            <w:color w:val="0000FF"/>
          </w:rPr>
          <w:t>ью 1 статьи 1</w:t>
        </w:r>
      </w:hyperlink>
      <w:r>
        <w:t xml:space="preserve"> настоящего Федерального закона государственных и муниципальных услуг, в соответствии с соглашениями о взаимодействии, нормативными правовыми актами.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28.07.2012 </w:t>
      </w:r>
      <w:hyperlink r:id="rId398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 xml:space="preserve">, от 21.12.2013 </w:t>
      </w:r>
      <w:hyperlink r:id="rId399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359-ФЗ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Многофункциональный центр, его работники, организации, указанные </w:t>
      </w:r>
      <w:r>
        <w:t xml:space="preserve">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</w:t>
        </w:r>
      </w:hyperlink>
      <w:r>
        <w:t xml:space="preserve"> настоящей статьи, </w:t>
      </w:r>
      <w:r>
        <w:lastRenderedPageBreak/>
        <w:t>и их работники несут ответственность, установленную законодательством Российской Федерации: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за полноту передаваемых органу, предоставляющему государственную услугу, или органу, предост</w:t>
      </w:r>
      <w:r>
        <w:t>авляющему муниципальную услугу, запросов о предоставлении государственных или муниципальных услуг и их соответствие передаваемым заявителем в многофункциональный центр сведениям, иных документов, принятых от заявителя;</w:t>
      </w:r>
    </w:p>
    <w:p w:rsidR="009E3274" w:rsidRDefault="00A2560E">
      <w:pPr>
        <w:pStyle w:val="ConsPlusNormal0"/>
        <w:jc w:val="both"/>
      </w:pPr>
      <w:r>
        <w:t>(в ред. Федеральных законов от 21.12.</w:t>
      </w:r>
      <w:r>
        <w:t xml:space="preserve">2013 </w:t>
      </w:r>
      <w:hyperlink r:id="rId400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N 359-ФЗ</w:t>
        </w:r>
      </w:hyperlink>
      <w:r>
        <w:t xml:space="preserve">, от 29.12.2017 </w:t>
      </w:r>
      <w:hyperlink r:id="rId40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N 479-ФЗ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1.1) за полн</w:t>
      </w:r>
      <w:r>
        <w:t>оту и соответствие комплексному запросу передаваемых органу, предоставляющему государственную услугу, органу, предоставляющему муниципальную услугу, заявлений, составленных на основании комплексного запроса, иных документов, информации и (или) сведений, не</w:t>
      </w:r>
      <w:r>
        <w:t>обходимых для предоставления государственных и (или) муниципальных услуг, указанных в комплексном запросе, за исключением случаев, если такие документы, информация и (или) сведения формируются с использованием информационно-технологической и коммуникационн</w:t>
      </w:r>
      <w:r>
        <w:t>ой инфраструктуры на основании документов, информации и (или) сведений, полученных из информационных систем, не относящихся к ведению многофункционального центра;</w:t>
      </w:r>
    </w:p>
    <w:p w:rsidR="009E3274" w:rsidRDefault="00A2560E">
      <w:pPr>
        <w:pStyle w:val="ConsPlusNormal0"/>
        <w:jc w:val="both"/>
      </w:pPr>
      <w:r>
        <w:t xml:space="preserve">(п. 1.1 введен Федеральным </w:t>
      </w:r>
      <w:hyperlink r:id="rId402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479-ФЗ; в ред. Федерального </w:t>
      </w:r>
      <w:hyperlink r:id="rId403" w:tooltip="Федеральный закон от 29.12.2020 N 479-ФЗ (ред. от 29.12.2022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29.12.2020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за своевременную передачу органу, предоставляющему государственную услу</w:t>
      </w:r>
      <w:r>
        <w:t>гу, органу, предоставляющему муниципальную услугу, запросов о предоставлении государственных или муниципальных услуг, заявлений, составленных на основании комплексных запросов, иных сведений, документов и (или) информации, принятых от заявителя, а также за</w:t>
      </w:r>
      <w:r>
        <w:t xml:space="preserve"> своевременную выдачу заявителю документов, переданных в этих целях многофункциональному центру органом, предоставляющим государственную услугу, органом, предоставляющим муниципальную услугу;</w:t>
      </w:r>
    </w:p>
    <w:p w:rsidR="009E3274" w:rsidRDefault="00A2560E">
      <w:pPr>
        <w:pStyle w:val="ConsPlusNormal0"/>
        <w:jc w:val="both"/>
      </w:pPr>
      <w:r>
        <w:t xml:space="preserve">(п. 2 в ред. Федерального </w:t>
      </w:r>
      <w:hyperlink r:id="rId404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3) за соблюдение прав субъектов персональных данных, за соблюдение законодательства Российской Федерации, устанавливающего особенности обращения с информацией, </w:t>
      </w:r>
      <w:r>
        <w:t>доступ к которой ограничен федеральным законом;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4) в случае, установленном Федеральным </w:t>
      </w:r>
      <w:hyperlink r:id="rId405" w:tooltip="Федеральный закон от 13.07.2015 N 218-ФЗ (ред. от 04.08.2026) &quot;О государственной регистрации недвижимости&quot; (с изм. и доп., вступ. в силу с 01.09.2026) {КонсультантПлюс}">
        <w:r>
          <w:rPr>
            <w:color w:val="0000FF"/>
          </w:rPr>
          <w:t>законом</w:t>
        </w:r>
      </w:hyperlink>
      <w:r>
        <w:t xml:space="preserve"> от 13 июля 2015 года N 218-ФЗ "О государственной регистрации недвижимости", за соответствие преобразованных посредством сканирования в электронную форму документо</w:t>
      </w:r>
      <w:r>
        <w:t>в документам, представленным заявителями в форме документов на бумажном носителе, установление личности заявителя.</w:t>
      </w:r>
    </w:p>
    <w:p w:rsidR="009E3274" w:rsidRDefault="00A2560E">
      <w:pPr>
        <w:pStyle w:val="ConsPlusNormal0"/>
        <w:jc w:val="both"/>
      </w:pPr>
      <w:r>
        <w:t xml:space="preserve">(п. 4 введен Федеральным </w:t>
      </w:r>
      <w:hyperlink r:id="rId406" w:tooltip="Федеральный закон от 30.12.2021 N 449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449-ФЗ)</w:t>
      </w:r>
    </w:p>
    <w:p w:rsidR="009E3274" w:rsidRDefault="00A2560E">
      <w:pPr>
        <w:pStyle w:val="ConsPlusNormal0"/>
        <w:jc w:val="both"/>
      </w:pPr>
      <w:r>
        <w:t xml:space="preserve">(часть 5 введена Федеральным </w:t>
      </w:r>
      <w:hyperlink r:id="rId407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5.1. Работники многофункциональных центров при неисполнении либо при ненадлежащем исполнении своих служебных обязанностей в</w:t>
      </w:r>
      <w:r>
        <w:t xml:space="preserve"> рамках реализации функций многофункциональных центров, предусмотренных </w:t>
      </w:r>
      <w:hyperlink w:anchor="P638" w:tooltip="1. Многофункциональные центры осуществляют:">
        <w:r>
          <w:rPr>
            <w:color w:val="0000FF"/>
          </w:rPr>
          <w:t>частями 1</w:t>
        </w:r>
      </w:hyperlink>
      <w:r>
        <w:t xml:space="preserve"> и </w:t>
      </w:r>
      <w:hyperlink w:anchor="P669" w:tooltip="1.3. В соответствии с нормативными правовыми актами Российской Федерации (для государственных услуг, предоставляемых федеральными органами исполнительной власти, органами государственных внебюджетных фондов), нормативными правовыми актами субъектов Российской ">
        <w:r>
          <w:rPr>
            <w:color w:val="0000FF"/>
          </w:rPr>
          <w:t>1.3</w:t>
        </w:r>
      </w:hyperlink>
      <w:r>
        <w:t xml:space="preserve"> настоящей статьи, а также </w:t>
      </w:r>
      <w:hyperlink w:anchor="P610" w:tooltip="Статья 15.1. Предоставление двух и более государственных и (или) муниципальных услуг в многофункциональных центрах при однократном обращении заявителя">
        <w:r>
          <w:rPr>
            <w:color w:val="0000FF"/>
          </w:rPr>
          <w:t>статьей 15.1</w:t>
        </w:r>
      </w:hyperlink>
      <w:r>
        <w:t xml:space="preserve"> настоящего Федерального закона, привлекаются к ответственности, в том числе установленной</w:t>
      </w:r>
      <w:r>
        <w:t xml:space="preserve"> Уголовным </w:t>
      </w:r>
      <w:hyperlink r:id="rId408" w:tooltip="&quot;Уголовный кодекс Российской Федерации&quot; от 13.06.1996 N 63-ФЗ (ред. от 04.08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и </w:t>
      </w:r>
      <w:hyperlink r:id="rId409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правонару</w:t>
      </w:r>
      <w:r>
        <w:t>шениях для должностных лиц.</w:t>
      </w:r>
    </w:p>
    <w:p w:rsidR="009E3274" w:rsidRDefault="00A2560E">
      <w:pPr>
        <w:pStyle w:val="ConsPlusNormal0"/>
        <w:jc w:val="both"/>
      </w:pPr>
      <w:r>
        <w:t xml:space="preserve">(часть 5.1 введена Федеральным </w:t>
      </w:r>
      <w:hyperlink r:id="rId410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законом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 Вред, причиненный физическим или юридическим лицам в резуль</w:t>
      </w:r>
      <w:r>
        <w:t>тате ненадлежащего исполнения либо неисполнения многофункциональными центрами или их работниками обязанностей, предусмотренных настоящим Федеральным законом, другими федеральными законами, принимаемыми в соответствии с ними иными нормативными правовыми акт</w:t>
      </w:r>
      <w:r>
        <w:t>ами Российской Федерации, законами и иными нормативными правовыми актами субъектов Российской Федерации, муниципальными правовыми актами, соглашениями о взаимодействии, возмещается в соответствии с законодательством Российской Федерации.</w:t>
      </w:r>
    </w:p>
    <w:p w:rsidR="009E3274" w:rsidRDefault="00A2560E">
      <w:pPr>
        <w:pStyle w:val="ConsPlusNormal0"/>
        <w:jc w:val="both"/>
      </w:pPr>
      <w:r>
        <w:t>(часть 6 введена Ф</w:t>
      </w:r>
      <w:r>
        <w:t xml:space="preserve">едеральным </w:t>
      </w:r>
      <w:hyperlink r:id="rId411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7. Вред, причиненный физическим или юридическим лицам в результате ненадлежащего исполнения либо неисполнения </w:t>
      </w:r>
      <w:r>
        <w:t xml:space="preserve">организацией, указанной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</w:t>
        </w:r>
      </w:hyperlink>
      <w:r>
        <w:t xml:space="preserve"> настоящей статьи, и ее работниками обязанностей многофункционального центра, возмещается многофункциональным центром в соответствии с законодательством Российской Федерации. Многофу</w:t>
      </w:r>
      <w:r>
        <w:t xml:space="preserve">нкциональный центр вправе предъявить к </w:t>
      </w:r>
      <w:r>
        <w:lastRenderedPageBreak/>
        <w:t xml:space="preserve">организации, указанной в </w:t>
      </w:r>
      <w:hyperlink w:anchor="P665" w:tooltip="1.1. В целях повышения территориальной доступности государственных и муниципальных услуг, предоставляемых по принципу &quot;одного окна&quot;, для реализации функций, установленных настоящей статьей, уполномоченный многофункциональный центр вправе привлекать иные органи">
        <w:r>
          <w:rPr>
            <w:color w:val="0000FF"/>
          </w:rPr>
          <w:t>части 1.1</w:t>
        </w:r>
      </w:hyperlink>
      <w:r>
        <w:t xml:space="preserve"> настоящей статьи, регрессное требование о возмещении сумм, выплаченных третьим лицам, если докажет, что вред возник по ее вине.</w:t>
      </w:r>
    </w:p>
    <w:p w:rsidR="009E3274" w:rsidRDefault="00A2560E">
      <w:pPr>
        <w:pStyle w:val="ConsPlusNormal0"/>
        <w:jc w:val="both"/>
      </w:pPr>
      <w:r>
        <w:t>(часть 7 введен</w:t>
      </w:r>
      <w:r>
        <w:t xml:space="preserve">а Федеральным </w:t>
      </w:r>
      <w:hyperlink r:id="rId412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 Многофункциональный центр не несет ответственности за умышленно совершенные действия и (или) бездействия</w:t>
      </w:r>
      <w:r>
        <w:t xml:space="preserve"> заявителя и (или) иных лиц, повлекшие преобразование в электронную форму подложных или фальсифицированных документов, представленных заявителем на бумажном носителе.</w:t>
      </w:r>
    </w:p>
    <w:p w:rsidR="009E3274" w:rsidRDefault="00A2560E">
      <w:pPr>
        <w:pStyle w:val="ConsPlusNormal0"/>
        <w:jc w:val="both"/>
      </w:pPr>
      <w:r>
        <w:t xml:space="preserve">(часть 8 введена Федеральным </w:t>
      </w:r>
      <w:hyperlink r:id="rId413" w:tooltip="Федеральный закон от 30.12.2021 N 449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449-ФЗ)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9. Убытки, причиненные лицу в </w:t>
      </w:r>
      <w:r>
        <w:t xml:space="preserve">результате ненадлежащего исполнения многофункциональным центром или его работниками полномочий, установленных законодательством, возмещаются в порядке, установленном гражданским </w:t>
      </w:r>
      <w:hyperlink r:id="rId414" w:tooltip="&quot;Гражданский кодекс Российской Федерации (часть первая)&quot; от 30.11.1994 N 51-ФЗ (ред. от 10.06.2026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9E3274" w:rsidRDefault="00A2560E">
      <w:pPr>
        <w:pStyle w:val="ConsPlusNormal0"/>
        <w:jc w:val="both"/>
      </w:pPr>
      <w:r>
        <w:t xml:space="preserve">(часть 9 введена Федеральным </w:t>
      </w:r>
      <w:hyperlink r:id="rId415" w:tooltip="Федеральный закон от 30.12.2021 N 449-ФЗ (ред. от 04.08.2023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449-ФЗ)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17. Обязанности органов, предоста</w:t>
      </w:r>
      <w:r>
        <w:t>вляющих государственные услуги, и органов, предоставляющих муниципальные услуги, при предоставлении государственных и муниципальных услуг в многофункциональных центрах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Органы, предоставляющие государственные услуги, и органы, предоставляющие муниципальные услуги, при предоставлении государственных и муниципальных услуг в многофункциональных центрах обеспечивают: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предоставление государственных и муниципальных услуг в м</w:t>
      </w:r>
      <w:r>
        <w:t xml:space="preserve">ногофункциональных центрах при условии соответствия многофункциональных центров требованиям, установленным в соответствии с настоящим Федеральным </w:t>
      </w:r>
      <w:hyperlink w:anchor="P589" w:tooltip="Глава 4. ОРГАНИЗАЦИЯ ПРЕДОСТАВЛЕНИЯ ГОСУДАРСТВЕННЫХ">
        <w:r>
          <w:rPr>
            <w:color w:val="0000FF"/>
          </w:rPr>
          <w:t>законом</w:t>
        </w:r>
      </w:hyperlink>
      <w:r>
        <w:t>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доступ многофу</w:t>
      </w:r>
      <w:r>
        <w:t>нкциональных центров к информационным системам, содержащим необходимые для предоставления государственных и муниципальных услуг сведения, если иное не предусмотрено федеральным законом, в том числе с использованием информационно-технологической и коммуника</w:t>
      </w:r>
      <w:r>
        <w:t>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16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3) предоставление на основании запросов многофункциональных центров необходимых сведений по вопросам, относящимся к предоставлению государственных и муниципальных услуг, в том числе </w:t>
      </w:r>
      <w:r>
        <w:t>на основании межведомственных запросов с использованием информационно-технологической и коммуникационной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17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3.1) прием и рассмотрение полученных от многофункциональных центров в электронной форме документов и информации, подписанных усиленной квалифицированной электронной подписью, необходимых для предоставления государственных или мун</w:t>
      </w:r>
      <w:r>
        <w:t>иципальных услуг, без получения таких документов и информации на бумажном носителе, если иное не предусмотрено федеральным законом;</w:t>
      </w:r>
    </w:p>
    <w:p w:rsidR="009E3274" w:rsidRDefault="00A2560E">
      <w:pPr>
        <w:pStyle w:val="ConsPlusNormal0"/>
        <w:jc w:val="both"/>
      </w:pPr>
      <w:r>
        <w:t xml:space="preserve">(п. 3.1 введен Федеральным </w:t>
      </w:r>
      <w:hyperlink r:id="rId41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3.2) уведомление многофункциональных центров об изменении нормативн</w:t>
      </w:r>
      <w:r>
        <w:t>ых правовых актов, регулирующих отношения, возникающие в связи с предоставлением государственных и муниципальных услуг;</w:t>
      </w:r>
    </w:p>
    <w:p w:rsidR="009E3274" w:rsidRDefault="00A2560E">
      <w:pPr>
        <w:pStyle w:val="ConsPlusNormal0"/>
        <w:jc w:val="both"/>
      </w:pPr>
      <w:r>
        <w:t xml:space="preserve">(п. 3.2 введен Федеральным </w:t>
      </w:r>
      <w:hyperlink r:id="rId419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осуществление иных обязанностей, указанных в соглашении о взаимодействии.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</w:t>
      </w:r>
      <w:r>
        <w:t>татья 18. Требования к соглашениям о взаимодействии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1. </w:t>
      </w:r>
      <w:hyperlink r:id="rId420" w:tooltip="Постановление Правительства РФ от 27.09.2011 N 797 (ред. от 22.09.2026) &quot;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, органами государственных внебюджет">
        <w:r>
          <w:rPr>
            <w:color w:val="0000FF"/>
          </w:rPr>
          <w:t>Требования</w:t>
        </w:r>
      </w:hyperlink>
      <w:r>
        <w:t xml:space="preserve"> к заключению соглашений о взаимодействии между многофункциональными центрами и федеральн</w:t>
      </w:r>
      <w:r>
        <w:t xml:space="preserve">ыми органами исполнительной власти, органами государственных внебюджетных фондов, органами государственной власти субъектов Российской Федерации или органами местного самоуправления устанавливаются Правительством Российской Федерации. Примерная </w:t>
      </w:r>
      <w:hyperlink r:id="rId421" w:tooltip="Приказ Минэкономразвития России от 18.01.2012 N 13 (ред. от 16.01.2017) &quot;Об утверждении примерной формы соглашения о взаимодействии между многофункциональными центрами предоставления государственных и муниципальных услуг и федеральными органами исполнительной ">
        <w:r>
          <w:rPr>
            <w:color w:val="0000FF"/>
          </w:rPr>
          <w:t>форма</w:t>
        </w:r>
      </w:hyperlink>
      <w:r>
        <w:t xml:space="preserve"> соглашения о взаимодействии между уполномоченным многофункциональным центром и федеральным органом </w:t>
      </w:r>
      <w:r>
        <w:lastRenderedPageBreak/>
        <w:t>исполнительной власти, органом государственного внебюджетного фонд</w:t>
      </w:r>
      <w:r>
        <w:t>а утверждается уполномоченным Правительством Российской Федерации федеральным органом исполнительной власти.</w:t>
      </w:r>
    </w:p>
    <w:p w:rsidR="009E3274" w:rsidRDefault="00A2560E">
      <w:pPr>
        <w:pStyle w:val="ConsPlusNormal0"/>
        <w:jc w:val="both"/>
      </w:pPr>
      <w:r>
        <w:t xml:space="preserve">(часть 1 в ред. Федерального </w:t>
      </w:r>
      <w:hyperlink r:id="rId422" w:tooltip="Федеральный закон от 21.12.2013 N 359-ФЗ (ред. от 21.12.2021) &quot;О внесении изменений в статью 26.3 Федерального закона &quot;Об общих принципах организации законодательных (представительных) и исполнительных органов государственной власти субъектов Российской Федера">
        <w:r>
          <w:rPr>
            <w:color w:val="0000FF"/>
          </w:rPr>
          <w:t>закона</w:t>
        </w:r>
      </w:hyperlink>
      <w:r>
        <w:t xml:space="preserve"> от 21.12.</w:t>
      </w:r>
      <w:r>
        <w:t>2013 N 359-ФЗ)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Соглашение о взаимодействии должно содержать: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наименование сторон соглашения о взаимодействии;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предмет соглашения о взаимодействии;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перечень государственных и муниципальных услуг, предоставляемых в многофункциональном центре;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4) </w:t>
      </w:r>
      <w:r>
        <w:t>права и обязанности органа, предоставляющего государственные услуги, и органа, предоставляющего муниципальные услуги;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права и обязанности многофункционального центра;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порядок информационного обмена, в том числе с использованием информационно-технолог</w:t>
      </w:r>
      <w:r>
        <w:t>ической и коммуникационной инфраструктуры;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23" w:tooltip="Федеральный закон от 03.12.2011 N 383-ФЗ (ред. от 01.04.2019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03.12.2011 N 383-ФЗ)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ответственность сторон за неисполнение или ненадлежащее исполнение возложенных на них обязанностей;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8) срок действия соглашения о взаимодействии;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9) материально-техническое и финансовое обеспечение предоставления государственных и муниципальных услуг в многофункциональном центре;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10) иные функции многофункционального центра.</w:t>
      </w:r>
    </w:p>
    <w:p w:rsidR="009E3274" w:rsidRDefault="00A2560E">
      <w:pPr>
        <w:pStyle w:val="ConsPlusNormal0"/>
        <w:jc w:val="both"/>
      </w:pPr>
      <w:r>
        <w:t xml:space="preserve">(п. 10 введен Федеральным </w:t>
      </w:r>
      <w:hyperlink r:id="rId424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Соглашение о взаимодействии не может содержать положения, ограничивающие права и законные интересы заявителей или третьих лиц, а также возлагать на них дополнительные </w:t>
      </w:r>
      <w:r>
        <w:t>обязанности, не предусмотренные законодательством Российской Федерации.</w:t>
      </w:r>
    </w:p>
    <w:p w:rsidR="009E3274" w:rsidRDefault="00A2560E">
      <w:pPr>
        <w:pStyle w:val="ConsPlusNormal0"/>
        <w:jc w:val="both"/>
      </w:pPr>
      <w:r>
        <w:t xml:space="preserve">(часть 3 введена Федеральным </w:t>
      </w:r>
      <w:hyperlink r:id="rId425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законом</w:t>
        </w:r>
      </w:hyperlink>
      <w:r>
        <w:t xml:space="preserve"> от 28.07.2012 N 133-ФЗ)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jc w:val="center"/>
        <w:outlineLvl w:val="0"/>
      </w:pPr>
      <w:r>
        <w:t>Глава 5. ИСПОЛЬЗОВАНИЕ</w:t>
      </w:r>
    </w:p>
    <w:p w:rsidR="009E3274" w:rsidRDefault="00A2560E">
      <w:pPr>
        <w:pStyle w:val="ConsPlusTitle0"/>
        <w:jc w:val="center"/>
      </w:pPr>
      <w:r>
        <w:t>ИНФОРМАЦИОННО-ТЕЛЕКОММУНИКАЦИОННЫХ ТЕХНОЛОГИЙ</w:t>
      </w:r>
    </w:p>
    <w:p w:rsidR="009E3274" w:rsidRDefault="00A2560E">
      <w:pPr>
        <w:pStyle w:val="ConsPlusTitle0"/>
        <w:jc w:val="center"/>
      </w:pPr>
      <w:r>
        <w:t>ПРИ ПРЕДОСТАВЛЕНИИ ГОСУДАРСТВЕННЫХ И МУНИЦИПАЛЬНЫХ УС</w:t>
      </w:r>
      <w:r>
        <w:t>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19. Общие требования к использованию информационно-телекоммуникационных технологий при предоставлении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70" w:name="P754"/>
      <w:bookmarkEnd w:id="70"/>
      <w:r>
        <w:t>1. Предоставление государственных и муниципальных услуг в электронной форме, в том числе взаимодействие</w:t>
      </w:r>
      <w:r>
        <w:t xml:space="preserve"> органов, предоставляющих государственные услуги, органов, предоставляющих муниципальные услуги, организаций, участвующих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государственных </w:t>
      </w:r>
      <w:r>
        <w:t>и муниципальных услуг или организующих предоставление государственных и муниципальных услуг, и заявителей, осуществляется на базе информационных систем, включая государственные и муниципальные информационные системы, составляющие информационно-технологичес</w:t>
      </w:r>
      <w:r>
        <w:t>кую и коммуникационную инфраструктуру.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1" w:name="P755"/>
      <w:bookmarkEnd w:id="71"/>
      <w:r>
        <w:t xml:space="preserve">2. </w:t>
      </w:r>
      <w:hyperlink r:id="rId426" w:tooltip="Постановление Правительства РФ от 18.09.2021 N 1575 &quot;Об утверждении Правил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&quot; {КонсультантПлюс}">
        <w:r>
          <w:rPr>
            <w:color w:val="0000FF"/>
          </w:rPr>
          <w:t>Правила</w:t>
        </w:r>
      </w:hyperlink>
      <w:r>
        <w:t xml:space="preserve"> и порядок информационно-технологического взаимодействия информационных систем, используемых для предоставления г</w:t>
      </w:r>
      <w:r>
        <w:t xml:space="preserve">осударственных и муниципальных услуг в электронной форме, </w:t>
      </w:r>
      <w:hyperlink r:id="rId427" w:tooltip="Постановление Правительства РФ от 07.09.2021 N 1516 &quot;Об утверждении требований по обеспечению 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, органами г">
        <w:r>
          <w:rPr>
            <w:color w:val="0000FF"/>
          </w:rPr>
          <w:t>требования</w:t>
        </w:r>
      </w:hyperlink>
      <w:r>
        <w:t xml:space="preserve"> к инфраструктуре, обеспечивающей их взаимодействие, а также требования по обеспечению </w:t>
      </w:r>
      <w:r>
        <w:t xml:space="preserve">использования при идентификации и аутентификации в рамках предоставления государственных и муниципальных услуг федеральными органами исполнительной власти, органами государственных </w:t>
      </w:r>
      <w:r>
        <w:lastRenderedPageBreak/>
        <w:t>внебюджетных фондов, исполнительными органами субъектов Российской Федераци</w:t>
      </w:r>
      <w:r>
        <w:t>и, органами местного самоуправления в том числе единой системы идентификации и аутентификации устанавливаются Правительством Российской Федерации. В случае использования при идентификации и аутентификации в рамках предоставления государственных и муниципал</w:t>
      </w:r>
      <w:r>
        <w:t>ьных услуг исполнительными органами субъектов Российской Федерации, органами местного самоуправления также иных государственных информационных систем такие государственные информационные системы должны в установленном Правительством Российской Федерации по</w:t>
      </w:r>
      <w:r>
        <w:t>рядке обеспечивать взаимодействие с единой системой идентификации и аутентификации, в том числе для обеспечения возможности санкционированного доступа к единому порталу государственных и муниципальных услуг с использованием региональной государственной инф</w:t>
      </w:r>
      <w:r>
        <w:t>ормационной системы, обеспечивающей идентификацию и аутентификацию, в установленном Правительством Российской Федерации порядке.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30.12.2020 </w:t>
      </w:r>
      <w:hyperlink r:id="rId42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31.07.2025 </w:t>
      </w:r>
      <w:hyperlink r:id="rId42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Технические стандарты и требования, включая требован</w:t>
      </w:r>
      <w:r>
        <w:t xml:space="preserve">ия к технологической совместимости информационных систем, требования к стандартам и протоколам обмена данными в электронной форме при информационно-технологическом взаимодействии информационных систем, </w:t>
      </w:r>
      <w:hyperlink r:id="rId430" w:tooltip="Ссылка на КонсультантПлюс">
        <w:r>
          <w:rPr>
            <w:color w:val="0000FF"/>
          </w:rPr>
          <w:t>устанавливаются</w:t>
        </w:r>
      </w:hyperlink>
      <w:r>
        <w:t xml:space="preserve">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</w:t>
      </w:r>
      <w:r>
        <w:t>гий.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2" w:name="P758"/>
      <w:bookmarkEnd w:id="72"/>
      <w:r>
        <w:t xml:space="preserve">4. </w:t>
      </w:r>
      <w:hyperlink r:id="rId431" w:tooltip="Постановление Правительства РФ от 22.12.2012 N 1382 (ред. от 31.07.2025) &quot;О присоединении информационных систем организаций к инфраструктуре, обеспечивающей информационно-технологическое взаимодействие информационных систем, используемых для предоставления гос">
        <w:r>
          <w:rPr>
            <w:color w:val="0000FF"/>
          </w:rPr>
          <w:t>Порядок</w:t>
        </w:r>
      </w:hyperlink>
      <w:r>
        <w:t xml:space="preserve"> и </w:t>
      </w:r>
      <w:hyperlink r:id="rId432" w:tooltip="Ссылка на КонсультантПлюс">
        <w:r>
          <w:rPr>
            <w:color w:val="0000FF"/>
          </w:rPr>
          <w:t>особенности</w:t>
        </w:r>
      </w:hyperlink>
      <w:r>
        <w:t xml:space="preserve"> прис</w:t>
      </w:r>
      <w:r>
        <w:t xml:space="preserve">оединения информационных систем иных организаций к инфраструктуре, указанной в </w:t>
      </w:r>
      <w:hyperlink w:anchor="P754" w:tooltip="1. Предоставление государственных и муниципальных услуг в электронной форме, в том числе взаимодействие органов, предоставляющих государственные услуги, органов, предоставляющих муниципальные услуги, организаций, участвующих в предоставлении предусмотренных ча">
        <w:r>
          <w:rPr>
            <w:color w:val="0000FF"/>
          </w:rPr>
          <w:t>частях 1</w:t>
        </w:r>
      </w:hyperlink>
      <w:r>
        <w:t xml:space="preserve"> и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2</w:t>
        </w:r>
      </w:hyperlink>
      <w:r>
        <w:t xml:space="preserve"> настоящей статьи, использования такой инфраструктуры иными организациями, а также требован</w:t>
      </w:r>
      <w:r>
        <w:t>ия, которым должны соответствовать иные организации при использовании ими такой инфраструктуры, устанавливаются Правительством Российской Федерации по согласованию с федеральным органом исполнительной власти в области обеспечения безопасности.</w:t>
      </w:r>
    </w:p>
    <w:p w:rsidR="009E3274" w:rsidRDefault="00A2560E">
      <w:pPr>
        <w:pStyle w:val="ConsPlusNormal0"/>
        <w:jc w:val="both"/>
      </w:pPr>
      <w:r>
        <w:t>(часть 4 в р</w:t>
      </w:r>
      <w:r>
        <w:t xml:space="preserve">ед. Федерального </w:t>
      </w:r>
      <w:hyperlink r:id="rId433" w:tooltip="Федеральный закон от 26.12.2024 N 479-ФЗ &quot;О внесении изменений в Федеральный закон &quot;О рекламе&quot; и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26.12.2024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5. Использование инфраструктуры, указанной в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части 2</w:t>
        </w:r>
      </w:hyperlink>
      <w:r>
        <w:t xml:space="preserve"> настоящей статьи, организациями, указанными в </w:t>
      </w:r>
      <w:hyperlink w:anchor="P758" w:tooltip="4. Порядок и особенности присоединения информационных систем иных организаций к инфраструктуре, указанной в частях 1 и 2 настоящей статьи, использования такой инфраструктуры иными организациями, а также требования, которым должны соответствовать иные организац">
        <w:r>
          <w:rPr>
            <w:color w:val="0000FF"/>
          </w:rPr>
          <w:t>части 4</w:t>
        </w:r>
      </w:hyperlink>
      <w:r>
        <w:t xml:space="preserve"> настоящей статьи, в соответствии с порядком, особенностями и требованиями, предусмотренными </w:t>
      </w:r>
      <w:hyperlink w:anchor="P758" w:tooltip="4. Порядок и особенности присоединения информационных систем иных организаций к инфраструктуре, указанной в частях 1 и 2 настоящей статьи, использования такой инфраструктуры иными организациями, а также требования, которым должны соответствовать иные организац">
        <w:r>
          <w:rPr>
            <w:color w:val="0000FF"/>
          </w:rPr>
          <w:t>частью 4</w:t>
        </w:r>
      </w:hyperlink>
      <w:r>
        <w:t xml:space="preserve"> настоящей статьи, осуществляется бесплатно или за плату, </w:t>
      </w:r>
      <w:hyperlink r:id="rId434" w:tooltip="Постановление Правительства РФ от 30.10.2025 N 1687 (ред. от 12.09.2026) &quot;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">
        <w:r>
          <w:rPr>
            <w:color w:val="0000FF"/>
          </w:rPr>
          <w:t>случаи</w:t>
        </w:r>
      </w:hyperlink>
      <w:r>
        <w:t xml:space="preserve">, </w:t>
      </w:r>
      <w:hyperlink r:id="rId435" w:tooltip="Постановление Правительства РФ от 30.10.2025 N 1687 (ред. от 12.09.2026) &quot;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">
        <w:r>
          <w:rPr>
            <w:color w:val="0000FF"/>
          </w:rPr>
          <w:t>порядок взимания</w:t>
        </w:r>
      </w:hyperlink>
      <w:r>
        <w:t xml:space="preserve"> и </w:t>
      </w:r>
      <w:hyperlink r:id="rId436" w:tooltip="Постановление Правительства РФ от 30.10.2025 N 1687 (ред. от 12.09.2026) &quot;Об использовании инфраструктуры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">
        <w:r>
          <w:rPr>
            <w:color w:val="0000FF"/>
          </w:rPr>
          <w:t>размер</w:t>
        </w:r>
      </w:hyperlink>
      <w:r>
        <w:t xml:space="preserve"> которой устанавливаются Правительством Российской Федерации. Средства от указанной платы зачисляются в</w:t>
      </w:r>
      <w:r>
        <w:t xml:space="preserve"> федеральный бюджет и направляются на финансирование мероприятий, связанных с обеспечением функционирования и развития инфраструктуры, указанной в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части 2</w:t>
        </w:r>
      </w:hyperlink>
      <w:r>
        <w:t xml:space="preserve"> настоящей статьи. Указанная плата не взимается в случаях, когда </w:t>
      </w:r>
      <w:r>
        <w:t xml:space="preserve">использование инфраструктуры, указанной в </w:t>
      </w:r>
      <w:hyperlink w:anchor="P755" w:tooltip="2. Правила и порядок информационно-технологического взаимодействия информационных систем, используемых для предоставления государственных и муниципальных услуг в электронной форме, требования к инфраструктуре, обеспечивающей их взаимодействие, а также требован">
        <w:r>
          <w:rPr>
            <w:color w:val="0000FF"/>
          </w:rPr>
          <w:t>части 2</w:t>
        </w:r>
      </w:hyperlink>
      <w:r>
        <w:t xml:space="preserve"> настоящей статьи, является обязательным в соответствии с законодательством Российской Федерации, если Правительством Российской Федерации не установлено иное.</w:t>
      </w:r>
    </w:p>
    <w:p w:rsidR="009E3274" w:rsidRDefault="00A2560E">
      <w:pPr>
        <w:pStyle w:val="ConsPlusNormal0"/>
        <w:jc w:val="both"/>
      </w:pPr>
      <w:r>
        <w:t>(часть 5 в</w:t>
      </w:r>
      <w:r>
        <w:t xml:space="preserve">ведена Федеральным </w:t>
      </w:r>
      <w:hyperlink r:id="rId437" w:tooltip="Федеральный закон от 26.12.2024 N 479-ФЗ &quot;О внесении изменений в Федеральный закон &quot;О рекламе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26.12.2024 N 479-ФЗ)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20. Порядок ведения реестров государственных и муниципальных услуг в электронной форме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Ведение реестров государственных и муниципальных услуг в электронной форме осуществляется с исп</w:t>
      </w:r>
      <w:r>
        <w:t>ользованием государственных и муниципальных информационных систем.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3" w:name="P766"/>
      <w:bookmarkEnd w:id="73"/>
      <w:r>
        <w:t xml:space="preserve">2. Федеральная государственная информационная система, обеспечивающая ведение федерального реестра государственных услуг в электронной форме, содержит сведения, указанные в </w:t>
      </w:r>
      <w:hyperlink w:anchor="P367" w:tooltip="2. Федеральный реестр государственных услуг содержит сведения:">
        <w:r>
          <w:rPr>
            <w:color w:val="0000FF"/>
          </w:rPr>
          <w:t>частях 2</w:t>
        </w:r>
      </w:hyperlink>
      <w:r>
        <w:t xml:space="preserve"> - </w:t>
      </w:r>
      <w:hyperlink w:anchor="P383" w:tooltip="6. Реестр муниципальных услуг содержит сведения:">
        <w:r>
          <w:rPr>
            <w:color w:val="0000FF"/>
          </w:rPr>
          <w:t>6 статьи 11</w:t>
        </w:r>
      </w:hyperlink>
      <w:r>
        <w:t xml:space="preserve"> настоящего Федерального закона. </w:t>
      </w:r>
      <w:hyperlink r:id="rId438" w:tooltip="Постановление Правительства РФ от 24.10.2011 N 861 (ред. от 23.09.2026) &quot;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&quot; (вместе с &quot;Положени">
        <w:r>
          <w:rPr>
            <w:color w:val="0000FF"/>
          </w:rPr>
          <w:t>Правила</w:t>
        </w:r>
      </w:hyperlink>
      <w:r>
        <w:t xml:space="preserve"> ведения федерального реестра государственных услуг с использованием федеральной государственной информационной системы, в том числе порядок размещения в ней сведений, указанных в </w:t>
      </w:r>
      <w:hyperlink w:anchor="P373" w:tooltip="4. Реестр государственных услуг субъекта Российской Федерации содержит сведения:">
        <w:r>
          <w:rPr>
            <w:color w:val="0000FF"/>
          </w:rPr>
          <w:t>частях 4</w:t>
        </w:r>
      </w:hyperlink>
      <w:r>
        <w:t xml:space="preserve"> и </w:t>
      </w:r>
      <w:hyperlink w:anchor="P383" w:tooltip="6. Реестр муниципальных услуг содержит сведения:">
        <w:r>
          <w:rPr>
            <w:color w:val="0000FF"/>
          </w:rPr>
          <w:t>6 статьи 11</w:t>
        </w:r>
      </w:hyperlink>
      <w:r>
        <w:t xml:space="preserve"> настоящего Федерального закона, устанавливаютс</w:t>
      </w:r>
      <w:r>
        <w:t>я Правительством Российской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Органы государственной власти субъекта Российской Федерации и органы местного самоуправления в целях ведения соответственно реестра государственных услуг субъекта Российской Федерации и реестра муниципальных услуг </w:t>
      </w:r>
      <w:r>
        <w:t>в электронной форме вправе создавать региональные информационные системы и муниципальные информационные системы.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При создании региональных и муниципальных информационных систем, обеспечивающих ведение соответственно реестров государственных услуг субъек</w:t>
      </w:r>
      <w:r>
        <w:t xml:space="preserve">тов Российской Федерации и реестров </w:t>
      </w:r>
      <w:r>
        <w:lastRenderedPageBreak/>
        <w:t xml:space="preserve">муниципальных услуг, должна быть предусмотрена возможность их интеграции с федеральной государственной информационной системой, указанной в </w:t>
      </w:r>
      <w:hyperlink w:anchor="P766" w:tooltip="2. Федеральная государственная информационная система, обеспечивающая ведение федерального реестра государственных услуг в электронной форме, содержит сведения, указанные в частях 2 - 6 статьи 11 настоящего Федерального закона. Правила ведения федерального рее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21. Порталы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Единый портал государственных и муниципальных услуг является федеральной государственной информационной системой, обеспечивающей предоставление государственных и муниципальных услуг, а также услу</w:t>
      </w:r>
      <w:r>
        <w:t xml:space="preserve">г,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в электронной форме и доступ заявителей к сведениям о государственных и муниципальных услугах, а также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</w:t>
        </w:r>
        <w:r>
          <w:rPr>
            <w:color w:val="0000FF"/>
          </w:rPr>
          <w:t>атьи 1</w:t>
        </w:r>
      </w:hyperlink>
      <w:r>
        <w:t xml:space="preserve"> настоящего Федерального закона,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соответственно ре</w:t>
      </w:r>
      <w:r>
        <w:t>естров государственных и муниципальных услуг.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39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О реализации положений </w:t>
            </w:r>
            <w:r>
              <w:rPr>
                <w:color w:val="392C69"/>
              </w:rPr>
              <w:t xml:space="preserve">ч. 2 ст. 21 (в ред. ФЗ от 30.12.2020 N 509-ФЗ) см. </w:t>
            </w:r>
            <w:hyperlink r:id="rId44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ч. 7 ст. 4</w:t>
              </w:r>
            </w:hyperlink>
            <w:r>
              <w:rPr>
                <w:color w:val="392C69"/>
              </w:rPr>
              <w:t xml:space="preserve"> указанного закона.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r>
        <w:t>2. Органы государственной власти субъектов Российской Федерации вправе создавать региональные порталы государственных и муниципальных услуг, являющиеся государственными информационными системами субъектов Российской Федерации, обеспечивающими предоставлени</w:t>
      </w:r>
      <w:r>
        <w:t xml:space="preserve">е государственных услуг и муниципальных услуг, а также услуг,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в электронной форме и доступ заявителей к сведениям о государственных и муниципальных услугах, а </w:t>
      </w:r>
      <w:r>
        <w:t xml:space="preserve">также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предназначенным для распространения с использованием информационно-телекоммуникационной сети "Интернет" и размещенным в государственных и мун</w:t>
      </w:r>
      <w:r>
        <w:t>иципальных информационных системах, обеспечивающих ведение соответственно реестров государственных и муниципальных услуг. Через региональные порталы государственных и муниципальных услуг указанные органы государственной власти вправе в установленном Правит</w:t>
      </w:r>
      <w:r>
        <w:t xml:space="preserve">ельством Российской Федерации </w:t>
      </w:r>
      <w:hyperlink r:id="rId441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">
        <w:r>
          <w:rPr>
            <w:color w:val="0000FF"/>
          </w:rPr>
          <w:t>порядке</w:t>
        </w:r>
      </w:hyperlink>
      <w:r>
        <w:t xml:space="preserve"> и по определенному Правительством Российской Федерации </w:t>
      </w:r>
      <w:hyperlink r:id="rId442" w:tooltip="Постановление Правительства РФ от 20.10.2021 N 1785 &quot;Об утверждении Правил обеспечения возможности предоставления государственных услуг, предоставляемых федеральными органами исполнительной власти, органами государственных внебюджетных фондов через региональны">
        <w:r>
          <w:rPr>
            <w:color w:val="0000FF"/>
          </w:rPr>
          <w:t>перечню</w:t>
        </w:r>
      </w:hyperlink>
      <w:r>
        <w:t xml:space="preserve"> обеспечить возможность предоставления государственных услуг, предоставляемых федеральными органами исполнительной власти, органами государственных внебюджетных фондов. В случае, если государственная услуга, пр</w:t>
      </w:r>
      <w:r>
        <w:t xml:space="preserve">едоставляемая исполнительным органом субъекта Российской Федерации, или муниципальная услуга, предоставляемые через региональный портал государственных и муниципальных услуг, включена в установленный Правительством Российской Федерации </w:t>
      </w:r>
      <w:hyperlink r:id="rId443" w:tooltip="Постановление Правительства РФ от 13.12.2021 N 2280 (ред. от 23.04.2024) &quot;О размещении сведений об отдельных государственных и муниципальных услугах в федеральной государственной информационной системе &quot;Единый портал государственных и муниципальных услуг (функ">
        <w:r>
          <w:rPr>
            <w:color w:val="0000FF"/>
          </w:rPr>
          <w:t>перечень</w:t>
        </w:r>
      </w:hyperlink>
      <w:r>
        <w:t xml:space="preserve"> государственных и муниципальных услуг, высший исполнительный орган субъекта Российской Федерации вправе принять решение об обеспечении возможности предоставления так</w:t>
      </w:r>
      <w:r>
        <w:t xml:space="preserve">ой государственной или муниципальной услуги через единый портал государственных и муниципальных услуг. При предоставлении отдельных государственных и муниципальных услуг по определенному Правительством Российской Федерации </w:t>
      </w:r>
      <w:hyperlink r:id="rId444" w:tooltip="Постановление Правительства РФ от 13.12.2021 N 2280 (ред. от 23.04.2024) &quot;О размещении сведений об отдельных государственных и муниципальных услугах в федеральной государственной информационной системе &quot;Единый портал государственных и муниципальных услуг (функ">
        <w:r>
          <w:rPr>
            <w:color w:val="0000FF"/>
          </w:rPr>
          <w:t>перечню</w:t>
        </w:r>
      </w:hyperlink>
      <w:r>
        <w:t xml:space="preserve"> в электронной форме посредством обращения заявителей через официальные сайты органов, предоставляющих государственные услуги, органов, предоставляющих муниципальные услуги, должна</w:t>
      </w:r>
      <w:r>
        <w:t xml:space="preserve"> обеспечиваться в установленном Правительством Российской Федерации порядке равноценная возможность предоставления таких государственных и муниципальных услуг в электронной форме посредством обращения заявителей через единый портал государственных и муници</w:t>
      </w:r>
      <w:r>
        <w:t xml:space="preserve">пальных услуг. В случае, если при предоставлении отдельных государственных и муниципальных услуг по определенному Правительством Российской Федерации </w:t>
      </w:r>
      <w:hyperlink r:id="rId445" w:tooltip="Постановление Правительства РФ от 13.12.2021 N 2280 (ред. от 23.04.2024) &quot;О размещении сведений об отдельных государственных и муниципальных услугах в федеральной государственной информационной системе &quot;Единый портал государственных и муниципальных услуг (функ">
        <w:r>
          <w:rPr>
            <w:color w:val="0000FF"/>
          </w:rPr>
          <w:t>пере</w:t>
        </w:r>
        <w:r>
          <w:rPr>
            <w:color w:val="0000FF"/>
          </w:rPr>
          <w:t>чню</w:t>
        </w:r>
      </w:hyperlink>
      <w:r>
        <w:t xml:space="preserve"> не обеспечена возможность их предоставления в электронной форме посредством обращения заявителей через региональные порталы государственных и муниципальных услуг, должна обеспечиваться возможность предоставления таких государственных и муниципальных ус</w:t>
      </w:r>
      <w:r>
        <w:t xml:space="preserve">луг в электронной форме посредством обращения заявителей через единый портал государственных и муниципальных услуг. Требования к единому порталу государственных и муниципальных услуг, региональным порталам государственных и муниципальных услуг, порядку их </w:t>
      </w:r>
      <w:r>
        <w:t>функционирования и размещения на них сведений о государственных и муниципальных услугах, а также к перечню указанных сведений устанавливаются Правительством Российской Федерации, если иные требования к единому порталу государственных и муниципальных услуг,</w:t>
      </w:r>
      <w:r>
        <w:t xml:space="preserve"> порядку его функционирования и размещения на нем сведений, а также к перечню указанных сведений в отношении отдельных видов услуг не установлены федеральными законами.</w:t>
      </w:r>
    </w:p>
    <w:p w:rsidR="009E3274" w:rsidRDefault="00A2560E">
      <w:pPr>
        <w:pStyle w:val="ConsPlusNormal0"/>
        <w:jc w:val="both"/>
      </w:pPr>
      <w:r>
        <w:lastRenderedPageBreak/>
        <w:t xml:space="preserve">(в ред. Федеральных законов от 11.07.2011 </w:t>
      </w:r>
      <w:hyperlink r:id="rId44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N 200-ФЗ</w:t>
        </w:r>
      </w:hyperlink>
      <w:r>
        <w:t xml:space="preserve">, от 29.07.2018 </w:t>
      </w:r>
      <w:hyperlink r:id="rId447" w:tooltip="Федеральный закон от 29.07.2018 N 269-ФЗ &quot;О внесении изменений в отдельные законодательные акты Российской Федерации в целях обеспечения права граждан на получение информации о последствиях прекращения договоров об обязательном пенсионном страховании&quot; {Консуль">
        <w:r>
          <w:rPr>
            <w:color w:val="0000FF"/>
          </w:rPr>
          <w:t>N 269-ФЗ</w:t>
        </w:r>
      </w:hyperlink>
      <w:r>
        <w:t xml:space="preserve">, от 30.12.2020 </w:t>
      </w:r>
      <w:hyperlink r:id="rId448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509-ФЗ</w:t>
        </w:r>
      </w:hyperlink>
      <w:r>
        <w:t xml:space="preserve">, от 31.07.2025 </w:t>
      </w:r>
      <w:hyperlink r:id="rId449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Единый портал г</w:t>
      </w:r>
      <w:r>
        <w:t>осударственных и муниципальных услуг обеспечивает: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1) доступ заявителей к сведениям о государственных и муниципальных услугах, а также об услугах,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предназначенным для распространения с использованием информационно-телекоммуникационной сети "Интернет" и размещенным в государственных и муниципальных информационных системах, обеспечивающих ведение реестров соответственно</w:t>
      </w:r>
      <w:r>
        <w:t xml:space="preserve"> государственных и муниципальных услуг;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50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<w:r>
          <w:rPr>
            <w:color w:val="0000FF"/>
          </w:rPr>
          <w:t>закона</w:t>
        </w:r>
      </w:hyperlink>
      <w:r>
        <w:t xml:space="preserve"> от 11.07.2011 N 200-ФЗ)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доступность для копирования и заполнения в электронной фор</w:t>
      </w:r>
      <w:r>
        <w:t xml:space="preserve">ме запроса и иных документов, необходимых для получения государственной или муниципальной услуги либо услуги, указанной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возможность подачи заявителем с использованием</w:t>
      </w:r>
      <w:r>
        <w:t xml:space="preserve"> информационно-телекоммуникационных технологий запроса о предоставлении государственной или муниципальной услуги, заявления о предоставлении услуги, указанной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и иных док</w:t>
      </w:r>
      <w:r>
        <w:t xml:space="preserve">ументов, необходимых для получения государственной или муниципальной услуги, заявления о предоставлении услуги, указанной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51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4" w:name="P784"/>
      <w:bookmarkEnd w:id="74"/>
      <w:r>
        <w:t>4) возможность получения заявителем сведений о ходе выполнения запроса о предоставлении государственной или муниципальной услуги, заявления о предос</w:t>
      </w:r>
      <w:r>
        <w:t xml:space="preserve">тавлении услуги, указанной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52" w:tooltip="Федеральный закон от 29.12.2017 N 479-ФЗ &quot;О внесении изменений в Федеральный закон &quot;Об организации предоставления государственных и муниципальных услуг&quot; в части закрепления возможности предоставления в многофункциональных центрах предоставления государственных">
        <w:r>
          <w:rPr>
            <w:color w:val="0000FF"/>
          </w:rPr>
          <w:t>закона</w:t>
        </w:r>
      </w:hyperlink>
      <w:r>
        <w:t xml:space="preserve"> от 29.12.20</w:t>
      </w:r>
      <w:r>
        <w:t>17 N 479-ФЗ)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5" w:name="P786"/>
      <w:bookmarkEnd w:id="75"/>
      <w:r>
        <w:t>5) возможность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</w:t>
      </w:r>
      <w:r>
        <w:t xml:space="preserve">ультатов предоставления услуги, указанной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6) возможность оплаты заявителем с использованием электронных средств платежа предоставления государственных и муниципальных ус</w:t>
      </w:r>
      <w:r>
        <w:t xml:space="preserve">луг, услуг,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закона, уплаты платежей, взимаемых в соответствии с законодательством Российской Федерации, предста</w:t>
      </w:r>
      <w:r>
        <w:t xml:space="preserve">вление информации об уплате которых допускается с использованием информации, содержащейся в Государственной информационной </w:t>
      </w:r>
      <w:hyperlink w:anchor="P832" w:tooltip="Статья 21.3. Государственная информационная система о государственных и муниципальных платежах">
        <w:r>
          <w:rPr>
            <w:color w:val="0000FF"/>
          </w:rPr>
          <w:t>систем</w:t>
        </w:r>
        <w:r>
          <w:rPr>
            <w:color w:val="0000FF"/>
          </w:rPr>
          <w:t>е</w:t>
        </w:r>
      </w:hyperlink>
      <w:r>
        <w:t xml:space="preserve"> о государственных и муниципальных платежах, а также уплаты иных платежей в случаях, установленных федеральными законами или актами Правительства Российской Федерации, если иное не предусмотрено федеральными законами;</w:t>
      </w:r>
    </w:p>
    <w:p w:rsidR="009E3274" w:rsidRDefault="00A2560E">
      <w:pPr>
        <w:pStyle w:val="ConsPlusNormal0"/>
        <w:jc w:val="both"/>
      </w:pPr>
      <w:r>
        <w:t>(в ред. Федеральных законов от 28.07.</w:t>
      </w:r>
      <w:r>
        <w:t xml:space="preserve">2012 </w:t>
      </w:r>
      <w:hyperlink r:id="rId453" w:tooltip="Федеральный закон от 28.07.2012 N 133-ФЗ (ред. от 12.12.2023) &quot;О внесении изменений в отдельные законодательные акты Российской Федерации в целях устранения ограничений для предоставления государственных и муниципальных услуг по принципу &quot;одного окна&quot; {Консуль">
        <w:r>
          <w:rPr>
            <w:color w:val="0000FF"/>
          </w:rPr>
          <w:t>N 133-ФЗ</w:t>
        </w:r>
      </w:hyperlink>
      <w:r>
        <w:t xml:space="preserve">, от 31.07.2025 </w:t>
      </w:r>
      <w:hyperlink r:id="rId45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6.1) возможность предоставления заявителям информации из государственных информационных систем в случаях, предусмотр</w:t>
      </w:r>
      <w:r>
        <w:t>енных законодательством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6.1 введен Федеральным </w:t>
      </w:r>
      <w:hyperlink r:id="rId455" w:tooltip="Федеральный закон от 21.07.2014 N 263-ФЗ (ред. от 31.12.2017) &quot;О внесении изменений в отдельные законодательные акты Российской Федерации в связи с принятием Федерального закона &quot;О государственной информационной системе жилищно-коммунального хозяйства&quot; {Консул">
        <w:r>
          <w:rPr>
            <w:color w:val="0000FF"/>
          </w:rPr>
          <w:t>законом</w:t>
        </w:r>
      </w:hyperlink>
      <w:r>
        <w:t xml:space="preserve"> от 21.07.2014 N 263-ФЗ)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6" w:name="P791"/>
      <w:bookmarkEnd w:id="76"/>
      <w:r>
        <w:t>6.2) возможность комплексного предоставления заявителям двух и более государственных и (или) муниципальных услуг при обращении посредством формирования единого запроса о предоставлении двух и более государственных и (или) муниципальных услуг (далее - едины</w:t>
      </w:r>
      <w:r>
        <w:t xml:space="preserve">й запрос) в соответствии с </w:t>
      </w:r>
      <w:hyperlink w:anchor="P800" w:tooltip="6. С использованием единого портала государственных и муниципальных услуг обеспечивается возможность формирования единого запроса. В рамках формирования единого запроса заявителем могут подаваться два и более заявления о предоставлении государственных и (или) ">
        <w:r>
          <w:rPr>
            <w:color w:val="0000FF"/>
          </w:rPr>
          <w:t>частью 6</w:t>
        </w:r>
      </w:hyperlink>
      <w:r>
        <w:t xml:space="preserve"> настоящей статьи;</w:t>
      </w:r>
    </w:p>
    <w:p w:rsidR="009E3274" w:rsidRDefault="00A2560E">
      <w:pPr>
        <w:pStyle w:val="ConsPlusNormal0"/>
        <w:jc w:val="both"/>
      </w:pPr>
      <w:r>
        <w:t xml:space="preserve">(п. 6.2 введен Федеральным </w:t>
      </w:r>
      <w:hyperlink r:id="rId456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7) реализацию иных функций, определенных федеральными законами, а также иных функций, которые вправе определ</w:t>
      </w:r>
      <w:r>
        <w:t>ить Правительство Российской Федерации. Порядок использования единого портала государственных и муниципальных услуг в целях обеспечения реализации функций, определенных в соответствии с настоящим пунктом, устанавливается Правительством Российской Федерации</w:t>
      </w:r>
      <w:r>
        <w:t>, если иное не установлено федеральными законами.</w:t>
      </w:r>
    </w:p>
    <w:p w:rsidR="009E3274" w:rsidRDefault="00A2560E">
      <w:pPr>
        <w:pStyle w:val="ConsPlusNormal0"/>
        <w:jc w:val="both"/>
      </w:pPr>
      <w:r>
        <w:t xml:space="preserve">(п. 7 в ред. Федерального </w:t>
      </w:r>
      <w:hyperlink r:id="rId457" w:tooltip="Федеральный закон от 31.07.2023 N 39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31.07.2023 N 397-ФЗ)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 xml:space="preserve">3.1. Органы, предоставляющие государственные услуги, органы, предоставляющие муниципальные услуги, организации, предоставляющие услуги, указанные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многофункциональные центры при предоставлении государственных и муниципальных услуг вне зависимости от способа обращения заявителя за предоставлением таких услуг, а также от способа предоставлени</w:t>
      </w:r>
      <w:r>
        <w:t xml:space="preserve">я заявителю результатов предоставления таких услуг направляют в личный кабинет заявителя на едином портале государственных и муниципальных услуг сведения, предусмотренные </w:t>
      </w:r>
      <w:hyperlink w:anchor="P784" w:tooltip="4) возможность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настоящего Федерального закона;">
        <w:r>
          <w:rPr>
            <w:color w:val="0000FF"/>
          </w:rPr>
          <w:t>пунктами 4</w:t>
        </w:r>
      </w:hyperlink>
      <w:r>
        <w:t xml:space="preserve"> и </w:t>
      </w:r>
      <w:hyperlink w:anchor="P786" w:tooltip="5) возможность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">
        <w:r>
          <w:rPr>
            <w:color w:val="0000FF"/>
          </w:rPr>
          <w:t>5 части 3</w:t>
        </w:r>
      </w:hyperlink>
      <w:r>
        <w:t xml:space="preserve"> настоящей статьи, в опр</w:t>
      </w:r>
      <w:r>
        <w:t xml:space="preserve">еделенном Правительством Российской Федерации </w:t>
      </w:r>
      <w:hyperlink r:id="rId458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">
        <w:r>
          <w:rPr>
            <w:color w:val="0000FF"/>
          </w:rPr>
          <w:t>порядке</w:t>
        </w:r>
      </w:hyperlink>
      <w:r>
        <w:t xml:space="preserve">, предусматривающем в том числе </w:t>
      </w:r>
      <w:hyperlink r:id="rId459" w:tooltip="Постановление Правительства РФ от 01.03.2022 N 277 (ред. от 14.10.2024) &quot;О направлении в личный кабинет заявителя в федеральной государственной информационной системе &quot;Единый портал государственных и муниципальных услуг (функций)&quot; сведений о ходе выполнения за">
        <w:r>
          <w:rPr>
            <w:color w:val="0000FF"/>
          </w:rPr>
          <w:t>случаи и порядок</w:t>
        </w:r>
      </w:hyperlink>
      <w:r>
        <w:t xml:space="preserve"> предоставления таких сведений для размещения на региональных порталах государственных и муниципальных услуг, в иных государственных информационных системах, с учетом положений нормативных правовых актов с</w:t>
      </w:r>
      <w:r>
        <w:t xml:space="preserve">убъектов Российской Федерации, определяющих состав передаваемых в соответствии с </w:t>
      </w:r>
      <w:hyperlink w:anchor="P784" w:tooltip="4) возможность получения заявителем сведений о ходе выполнения запроса о предоставлении государственной или муниципальной услуги, заявления о предоставлении услуги, указанной в части 3 статьи 1 настоящего Федерального закона;">
        <w:r>
          <w:rPr>
            <w:color w:val="0000FF"/>
          </w:rPr>
          <w:t>пунктом 4 части 3</w:t>
        </w:r>
      </w:hyperlink>
      <w:r>
        <w:t xml:space="preserve"> настоящей статьи сведений.</w:t>
      </w:r>
    </w:p>
    <w:p w:rsidR="009E3274" w:rsidRDefault="00A2560E">
      <w:pPr>
        <w:pStyle w:val="ConsPlusNormal0"/>
        <w:jc w:val="both"/>
      </w:pPr>
      <w:r>
        <w:t xml:space="preserve">(часть 3.1 введена Федеральным </w:t>
      </w:r>
      <w:hyperlink r:id="rId460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7" w:name="P797"/>
      <w:bookmarkEnd w:id="77"/>
      <w:r>
        <w:t>4. Обеспечение информационного обмена с соответствующими информацио</w:t>
      </w:r>
      <w:r>
        <w:t xml:space="preserve">нными системами органов, предоставляющих государственные услуги, органов, предоставляющих муниципальные услуги, организаций, предоставляющих услуги, указанные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настоящего Федерального закона, многофункц</w:t>
      </w:r>
      <w:r>
        <w:t>иональных центров в целях предоставления государственных и муниципальных услуг в электронной форме при использовании единого портала государственных и муниципальных услуг осуществляется с применением единой системы межведомственного электронного взаимодейс</w:t>
      </w:r>
      <w:r>
        <w:t xml:space="preserve">твия в </w:t>
      </w:r>
      <w:hyperlink r:id="rId461" w:tooltip="Постановление Правительства РФ от 08.09.2010 N 697 (ред. от 23.04.2026) &quot;О единой системе межведомственного электронного взаимодействия&quot; (вместе с &quot;Положением о единой системе межведомственного электронного взаимодействия&quot;) {КонсультантПлюс}">
        <w:r>
          <w:rPr>
            <w:color w:val="0000FF"/>
          </w:rPr>
          <w:t>порядке</w:t>
        </w:r>
      </w:hyperlink>
      <w:r>
        <w:t>, установленном Правительством Российской Федерации.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 В целях предоставления государственных и муниципальных услуг в электронной форме с использованием пор</w:t>
      </w:r>
      <w:r>
        <w:t xml:space="preserve">тала государственных и муниципальных услуг может обеспечиваться в автоматическом режиме заполнение формы заявления, а также запрос необходимых документов (сведений) из государственных и муниципальных информационных систем в порядке, предусмотренном </w:t>
      </w:r>
      <w:hyperlink w:anchor="P797" w:tooltip="4. Обеспечение информационного обмена с соответствующими информационными системами органов, предоставляющих государственные услуги, органов, предоставляющих муниципальные услуги, организаций, предоставляющих услуги, указанные в части 3 статьи 1 настоящего Феде">
        <w:r>
          <w:rPr>
            <w:color w:val="0000FF"/>
          </w:rPr>
          <w:t>частью 4</w:t>
        </w:r>
      </w:hyperlink>
      <w:r>
        <w:t xml:space="preserve"> настоящей статьи. Указанный комплект документов (сведений) направляется с использованием портала государственных и муниципальных услуг в орган, предоставляющий государственную услугу, орган, предоставляющий муниципаль</w:t>
      </w:r>
      <w:r>
        <w:t>ную услугу. Документы (сведения), полученные из государственных и муниципальных информационных систем в указанном порядке, не подлежат дополнительной проверке органом, предоставляющим государственную услугу, органом, предоставляющим муниципальную услугу.</w:t>
      </w:r>
    </w:p>
    <w:p w:rsidR="009E3274" w:rsidRDefault="00A2560E">
      <w:pPr>
        <w:pStyle w:val="ConsPlusNormal0"/>
        <w:jc w:val="both"/>
      </w:pPr>
      <w:r>
        <w:t>(</w:t>
      </w:r>
      <w:r>
        <w:t xml:space="preserve">часть 5 введена Федеральным </w:t>
      </w:r>
      <w:hyperlink r:id="rId462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8" w:name="P800"/>
      <w:bookmarkEnd w:id="78"/>
      <w:r>
        <w:t>6. С использованием единого портала государственных и муниципальных услуг обеспечивается возможность формирования единого запроса. В рамках формирования единого запроса заявителем могут подаваться д</w:t>
      </w:r>
      <w:r>
        <w:t>ва и более заявления о предоставлении государственных и (или) муниципальных услуг. Предоставление государственных и (или) муниципальных услуг на основании заявлений, сформированных в рамках единого запроса, осуществляется в соответствии с административными</w:t>
      </w:r>
      <w:r>
        <w:t xml:space="preserve"> регламентами предоставления государственных и муниципальных услуг.</w:t>
      </w:r>
    </w:p>
    <w:p w:rsidR="009E3274" w:rsidRDefault="00A2560E">
      <w:pPr>
        <w:pStyle w:val="ConsPlusNormal0"/>
        <w:jc w:val="both"/>
      </w:pPr>
      <w:r>
        <w:t xml:space="preserve">(часть 6 введена Федеральным </w:t>
      </w:r>
      <w:hyperlink r:id="rId463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При формировании единого запроса заявитель прилагает документы (сведения), необходимые для получения государственных и (или) муниципальных услуг, результаты предоставления которых предполагается получить на основании заявлени</w:t>
      </w:r>
      <w:r>
        <w:t xml:space="preserve">й, сформированных в рамках единого запроса, с учетом требований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 статьи 7</w:t>
        </w:r>
      </w:hyperlink>
      <w:r>
        <w:t xml:space="preserve"> настоящего Федерального закона. При формировании единого запроса заявителю также обеспечивается возможность приложить к заявления</w:t>
      </w:r>
      <w:r>
        <w:t>м о предоставлении государственных и (или) муниципальных услуг документы (сведения), необходимые для получения государственных и (или) муниципальных услуг, указанных в едином запросе, в автоматическом режиме посредством интеграции государственных информаци</w:t>
      </w:r>
      <w:r>
        <w:t>онных систем с единым порталом государственных и муниципальных услуг через единую систему межведомственного электронного взаимодействия. Подписание заявителем соответствующей электронной подписью сформированного с использованием единого портала государстве</w:t>
      </w:r>
      <w:r>
        <w:t>нных и муниципальных услуг единого запроса приравнивается к подписанию заявителем всех заявлений о предоставлении государственных и (или) муниципальных услуг, указанных в едином запросе, если иное не установлено Правительством Российской Федерации. По итог</w:t>
      </w:r>
      <w:r>
        <w:t>ам получения результатов государственных и (или) муниципальных услуг, заявления о предоставлении которых поданы в рамках единого запроса, заявитель может подавать последующие заявления о предоставлении дополнительных государственных и (или) муниципальных у</w:t>
      </w:r>
      <w:r>
        <w:t xml:space="preserve">слуг, в том числе посредством формирования </w:t>
      </w:r>
      <w:r>
        <w:lastRenderedPageBreak/>
        <w:t xml:space="preserve">дополнительных единых запросов. Отказ в предоставлении результатов отдельных государственных и (или) муниципальных услуг, заявления о предоставлении которых поданы в рамках единого запроса, не является основанием </w:t>
      </w:r>
      <w:r>
        <w:t>для прекращения предоставления иных государственных и (или) муниципальных услуг, заявления о предоставлении результатов которых также поданы в рамках единого запроса.</w:t>
      </w:r>
    </w:p>
    <w:p w:rsidR="009E3274" w:rsidRDefault="00A2560E">
      <w:pPr>
        <w:pStyle w:val="ConsPlusNormal0"/>
        <w:jc w:val="both"/>
      </w:pPr>
      <w:r>
        <w:t xml:space="preserve">(часть 7 введена Федеральным </w:t>
      </w:r>
      <w:hyperlink r:id="rId464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 Информация о ходе предостав</w:t>
      </w:r>
      <w:r>
        <w:t>ления конкретной государственной или муниципальной услуги в составе единого запроса, результат предоставления конкретной государственной или муниципальной услуги, заявление о предоставлении которой подано в рамках единого запроса, а также уведомление о гот</w:t>
      </w:r>
      <w:r>
        <w:t>овности документов на бумажном носителе, являющихся результатом предоставления конкретной государственной или муниципальной услуги, заявление о предоставлении которой подано в рамках единого запроса, направляется в личный кабинет сформировавшего единый зап</w:t>
      </w:r>
      <w:r>
        <w:t>рос заявителя на едином портале государственных и муниципальных услуг по мере поступления на единый портал государственных и муниципальных услуг результатов предоставления отдельных государственных и (или) муниципальных услуг, заявления о предоставлении ко</w:t>
      </w:r>
      <w:r>
        <w:t>торых поданы в рамках единого запроса.</w:t>
      </w:r>
    </w:p>
    <w:p w:rsidR="009E3274" w:rsidRDefault="00A2560E">
      <w:pPr>
        <w:pStyle w:val="ConsPlusNormal0"/>
        <w:jc w:val="both"/>
      </w:pPr>
      <w:r>
        <w:t xml:space="preserve">(часть 8 введена Федеральным </w:t>
      </w:r>
      <w:hyperlink r:id="rId465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9. Правительство Российской Федерации вправе определить особенности формирования и выполнения единого запроса.</w:t>
      </w:r>
    </w:p>
    <w:p w:rsidR="009E3274" w:rsidRDefault="00A2560E">
      <w:pPr>
        <w:pStyle w:val="ConsPlusNormal0"/>
        <w:jc w:val="both"/>
      </w:pPr>
      <w:r>
        <w:t xml:space="preserve">(часть 9 введена Федеральным </w:t>
      </w:r>
      <w:hyperlink r:id="rId466" w:tooltip="Федеральный закон от 31.07.2025 N 304-ФЗ (ред. от 04.08.2026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</w:t>
      </w:r>
      <w:r>
        <w:t>5 N 304-ФЗ)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10. В случае наличия на едином портале государственных и муниципальных услуг информации о включении физического лица в список лиц, в отношении которых применяются временные ограничительные </w:t>
      </w:r>
      <w:hyperlink r:id="rId467" w:tooltip="Федеральный закон от 04.08.2026 N 284-ФЗ &quot;О временных ограничительных мерах в отношении лиц, находящихся за пределами Российской Федерации и уклоняющихся от исполнения наказания&quot; {КонсультантПлюс}">
        <w:r>
          <w:rPr>
            <w:color w:val="0000FF"/>
          </w:rPr>
          <w:t>меры</w:t>
        </w:r>
      </w:hyperlink>
      <w:r>
        <w:t>, не допускае</w:t>
      </w:r>
      <w:r>
        <w:t>тся предоставление такому лицу государственных и муниципальных услуг в электронной форме.</w:t>
      </w:r>
    </w:p>
    <w:p w:rsidR="009E3274" w:rsidRDefault="00A2560E">
      <w:pPr>
        <w:pStyle w:val="ConsPlusNormal0"/>
        <w:jc w:val="both"/>
      </w:pPr>
      <w:r>
        <w:t xml:space="preserve">(часть 10 введена Федеральным </w:t>
      </w:r>
      <w:hyperlink r:id="rId468" w:tooltip="Федеральный закон от 04.08.2026 N 28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04.08.2026 N 285-ФЗ)</w:t>
      </w:r>
    </w:p>
    <w:p w:rsidR="009E3274" w:rsidRDefault="009E3274">
      <w:pPr>
        <w:pStyle w:val="ConsPlusNormal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В случаях, если правовыми актами, вступившими в силу до 01.07.2013, предусмотрено использование электронной цифровой подписи, используется усиленная квалифицированная электронная </w:t>
            </w:r>
            <w:hyperlink r:id="rId469" w:tooltip="Федеральный закон от 06.04.2011 N 63-ФЗ (ред. от 31.07.2025) &quot;Об электронной подписи&quot; {КонсультантПлюс}">
              <w:r>
                <w:rPr>
                  <w:color w:val="0000FF"/>
                </w:rPr>
                <w:t>подпись</w:t>
              </w:r>
            </w:hyperlink>
            <w:r>
              <w:rPr>
                <w:color w:val="392C69"/>
              </w:rPr>
              <w:t xml:space="preserve"> (ФЗ от 06.04.2011 </w:t>
            </w:r>
            <w:hyperlink r:id="rId470" w:tooltip="Федеральный закон от 06.04.2011 N 63-ФЗ (ред. от 31.07.2025) &quot;Об электронной подписи&quot; {КонсультантПлюс}">
              <w:r>
                <w:rPr>
                  <w:color w:val="0000FF"/>
                </w:rPr>
                <w:t>N 63-ФЗ</w:t>
              </w:r>
            </w:hyperlink>
            <w:r>
              <w:rPr>
                <w:color w:val="392C69"/>
              </w:rPr>
              <w:t>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Title0"/>
        <w:spacing w:before="260"/>
        <w:ind w:firstLine="540"/>
        <w:jc w:val="both"/>
        <w:outlineLvl w:val="1"/>
      </w:pPr>
      <w:r>
        <w:t>Статья 21.1. Использование электронной подписи при оказании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471" w:tooltip="Федеральный закон от 06.04.2011 N 65-ФЗ &quot;О внесении изменений в отдельные законодательные акты Российской Федерации в связи с принятием Федерального закона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от 06.04.2011 N 65-ФЗ)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Обращение за получением государственной или муниципальной услуги и предоставление государственной или муниципальной услуги могут осуществляться с использованием электронных документов, подписанных электронной подписью в соответствии с требованиями Федер</w:t>
      </w:r>
      <w:r>
        <w:t xml:space="preserve">ального </w:t>
      </w:r>
      <w:hyperlink r:id="rId472" w:tooltip="Федеральный закон от 06.04.2011 N 63-ФЗ (ред. от 31.07.2025) &quot;Об электронной подписи&quot; {КонсультантПлюс}">
        <w:r>
          <w:rPr>
            <w:color w:val="0000FF"/>
          </w:rPr>
          <w:t>закона</w:t>
        </w:r>
      </w:hyperlink>
      <w:r>
        <w:t xml:space="preserve"> "Об электронной подписи" и требованиями настоящего </w:t>
      </w:r>
      <w:r>
        <w:t>Федерального закона.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79" w:name="P818"/>
      <w:bookmarkEnd w:id="79"/>
      <w:r>
        <w:t xml:space="preserve">2. </w:t>
      </w:r>
      <w:hyperlink r:id="rId473" w:tooltip="Постановление Правительства РФ от 25.06.2012 N 634 (ред. от 13.03.2023) &quot;О видах электронной подписи, использование которых допускается при обращении за получением государственных и муниципальных услуг&quot; (вместе с &quot;Правилами определения видов электронной подпис">
        <w:r>
          <w:rPr>
            <w:color w:val="0000FF"/>
          </w:rPr>
          <w:t>Виды</w:t>
        </w:r>
      </w:hyperlink>
      <w:r>
        <w:t xml:space="preserve"> электронных подписей, использование которых допускается при обращении за получением государственных и муниципальных услуг, и</w:t>
      </w:r>
      <w:r>
        <w:t xml:space="preserve"> порядок их использования устанавливаются Правительством Российской Федерации.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21.2. Правила использования простых электронных подписей при оказании государственных и муниципальных услуг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474" w:tooltip="Федеральный закон от 06.04.2011 N 65-ФЗ &quot;О внесении изменений в отдельные законодательные акты Российской Федерации в связи с принятием Федерального закона &quot;Об электронной подписи&quot; {КонсультантПлюс}">
        <w:r>
          <w:rPr>
            <w:color w:val="0000FF"/>
          </w:rPr>
          <w:t>законом</w:t>
        </w:r>
      </w:hyperlink>
      <w:r>
        <w:t xml:space="preserve"> от 06.04.2011 N 65-ФЗ)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bookmarkStart w:id="80" w:name="P824"/>
      <w:bookmarkEnd w:id="80"/>
      <w:r>
        <w:t xml:space="preserve">1. </w:t>
      </w:r>
      <w:hyperlink r:id="rId475" w:tooltip="Постановление Правительства РФ от 25.01.2013 N 33 (ред. от 23.09.2026) &quot;Об использовании простой электронной подписи при оказании государственных и муниципальных услуг&quot; (вместе с &quot;Правилами использования простой электронной подписи при оказании государственных">
        <w:r>
          <w:rPr>
            <w:color w:val="0000FF"/>
          </w:rPr>
          <w:t>Правила</w:t>
        </w:r>
      </w:hyperlink>
      <w:r>
        <w:t xml:space="preserve"> использования простых электронных подписей при оказании государственных</w:t>
      </w:r>
      <w:r>
        <w:t xml:space="preserve"> и муниципальных услуг,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ключей простых электронных подписей в целях оказания государственных и муниципальн</w:t>
      </w:r>
      <w:r>
        <w:t>ых услуг, устанавливаются Правительством Российской Федерации. Такие правила должны предусматривать в том числе: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lastRenderedPageBreak/>
        <w:t>1) требования, которым должны соответствовать простые электронные подписи и (или) технологии их создания;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способы установления личности лица</w:t>
      </w:r>
      <w:r>
        <w:t xml:space="preserve"> при выдаче ему ключа простой электронной подписи в целях получения государственных и муниципальных услуг.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При оказании государственных и муниципальных услуг с использованием простых электронных подписей должны обеспечиваться: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возможность бесплатного</w:t>
      </w:r>
      <w:r>
        <w:t xml:space="preserve"> получения любыми лицами ключей простых электронных подписей для использования в целях получения государственных и муниципальных услуг;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отсутствие необходимости использования физическими и юридическими лицами программных и аппаратных средств, специально</w:t>
      </w:r>
      <w:r>
        <w:t xml:space="preserve"> предназначенных для получения государственных и муниципальных услуг с использованием простых электронных подписей.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Запрос и иные документы, необходимые для предоставления государственной или муниципальной услуги, подписанные простой электронной подпись</w:t>
      </w:r>
      <w:r>
        <w:t xml:space="preserve">ю и поданные заявителем с соблюдением требований </w:t>
      </w:r>
      <w:hyperlink w:anchor="P818" w:tooltip="2. Виды электронных подписей, использование которых допускается при обращении за получением государственных и муниципальных услуг, и порядок их использования устанавливаются Правительством Российской Федерации.">
        <w:r>
          <w:rPr>
            <w:color w:val="0000FF"/>
          </w:rPr>
          <w:t>части 2 статьи 21.1</w:t>
        </w:r>
      </w:hyperlink>
      <w:r>
        <w:t xml:space="preserve"> настоящего Федерального закона и </w:t>
      </w:r>
      <w:hyperlink w:anchor="P824" w:tooltip="1. Правила использования простых электронных подписей при оказании государственных и муниципальных услуг, в том числе правила создания и выдачи ключей простых электронных подписей, а также перечень органов и организаций, имеющих право на создание и выдачу ключ">
        <w:r>
          <w:rPr>
            <w:color w:val="0000FF"/>
          </w:rPr>
          <w:t>части 1</w:t>
        </w:r>
      </w:hyperlink>
      <w:r>
        <w:t xml:space="preserve"> настоящей статьи, признаются равнозначными запросу и иным документам, подписанным собственноручной подписью и представленн</w:t>
      </w:r>
      <w:r>
        <w:t>ым на бумажном носителе, за исключением случаев, если федеральными законами или иными нормативными правовыми актами установлен запрет на обращение за получением государственной или муниципальной услуги в электронной форме.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bookmarkStart w:id="81" w:name="P832"/>
      <w:bookmarkEnd w:id="81"/>
      <w:r>
        <w:t>Статья 21.3. Государственная инф</w:t>
      </w:r>
      <w:r>
        <w:t>ормационная система о государственных и муниципальных платежах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(введена Федеральным </w:t>
      </w:r>
      <w:hyperlink r:id="rId476" w:tooltip="Федеральный закон от 27.06.2011 N 162-ФЗ (ред. от 22.12.2014) &quot;О внесении изменений в отдельные законодательные акты Российской Федерации в связи с принятием Федерального закона &quot;О национальной платежной системе&quot; {КонсультантПлюс}">
        <w:r>
          <w:rPr>
            <w:color w:val="0000FF"/>
          </w:rPr>
          <w:t>законом</w:t>
        </w:r>
      </w:hyperlink>
      <w:r>
        <w:t xml:space="preserve"> от 27.06.2011 N 162-ФЗ)</w:t>
      </w:r>
    </w:p>
    <w:p w:rsidR="009E3274" w:rsidRDefault="009E3274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01.11.2026 в ч. 1 ст. 21.3 вносятся изменения (</w:t>
            </w:r>
            <w:hyperlink r:id="rId477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будущую </w:t>
            </w:r>
            <w:hyperlink r:id="rId478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bookmarkStart w:id="82" w:name="P838"/>
      <w:bookmarkEnd w:id="82"/>
      <w:r>
        <w:t>1. Гос</w:t>
      </w:r>
      <w:r>
        <w:t>ударственная информационная система о государственных и муниципальных платежах является информационной системой, предназначенной для размещения и получения информации, необходимой для уплаты платежей за оказание государственных и муниципальных услуг, услуг</w:t>
      </w:r>
      <w:r>
        <w:t xml:space="preserve">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закона, иных платежей, являющихся источниками формирования доходов бюджетов бюджетной системы Российской Феде</w:t>
      </w:r>
      <w:r>
        <w:t>рации (за исключением платежей, являющихся источниками формирования доходов бюджетов бюджетной системы Российской Федерации, перечень которых устанавливается в соответствии с бюджетным законодательством Российской Федерации), иных платежей в случаях, преду</w:t>
      </w:r>
      <w:r>
        <w:t>смотренных федеральными законами, информации об уплате физическими и юридическими лицами указанных платежей, а также информации, необходимой для осуществления исполнительного производства в случае неуплаты в установленный законодательством Российской Федер</w:t>
      </w:r>
      <w:r>
        <w:t>ации срок денежных взысканий (штрафов) за нарушение законодательства Российской Федерации и иных платежей в случаях, предусмотренных федеральными законами.</w:t>
      </w:r>
    </w:p>
    <w:p w:rsidR="009E3274" w:rsidRDefault="00A2560E">
      <w:pPr>
        <w:pStyle w:val="ConsPlusNormal0"/>
        <w:jc w:val="both"/>
      </w:pPr>
      <w:r>
        <w:t xml:space="preserve">(часть 1 в ред. Федерального </w:t>
      </w:r>
      <w:hyperlink r:id="rId479" w:tooltip="Федеральный закон от 21.12.2021 N 41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21.12.2021 N 417-ФЗ)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Создание, ведение, развитие и обслуживание Государственной и</w:t>
      </w:r>
      <w:r>
        <w:t>нформационной системы о государственных и муниципальных платежах осуществляет Федеральное казначейство.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3. </w:t>
      </w:r>
      <w:hyperlink r:id="rId480" w:tooltip="Приказ Казначейства России от 12.05.2017 N 11н (ред. от 13.03.2026) &quot;Об утверждении Порядка ведения Государственной информационной системы о государственных и муниципальных платежах&quot; (Зарегистрировано в Минюсте России 21.07.2017 N 47500) (с изм. и доп., вступ.">
        <w:r>
          <w:rPr>
            <w:color w:val="0000FF"/>
          </w:rPr>
          <w:t>Порядок</w:t>
        </w:r>
      </w:hyperlink>
      <w:r>
        <w:t xml:space="preserve"> ведения Государственной информационной </w:t>
      </w:r>
      <w:r>
        <w:t>системы о государственных и муниципальных платежах устанавливает Федеральное казначейство по согласованию с Центральным банком Российской Федерации. Указанным порядком определяются: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lastRenderedPageBreak/>
              <w:t>С 01.11.2026 в п. 1 ч. 3 ст. 21.3 вносятся изменения (</w:t>
            </w:r>
            <w:hyperlink r:id="rId481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будущую </w:t>
            </w:r>
            <w:hyperlink r:id="rId482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bookmarkStart w:id="83" w:name="P844"/>
      <w:bookmarkEnd w:id="83"/>
      <w:r>
        <w:lastRenderedPageBreak/>
        <w:t>1) перечень информации, необходимой для уплаты, включая п</w:t>
      </w:r>
      <w:r>
        <w:t xml:space="preserve">одлежащую уплате сумму, за государственные и муниципальные услуги, услуги, указанные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закона, иных платежей, являющихся ис</w:t>
      </w:r>
      <w:r>
        <w:t>точниками формирования доходов бюджетов бюджетной системы Российской Федерации, а также иных платежей, в случаях, предусмотренных федеральными законами, порядок ее получения и предоставления;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83" w:tooltip="Федеральный закон от 29.07.2017 N 236-ФЗ &quot;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">
        <w:r>
          <w:rPr>
            <w:color w:val="0000FF"/>
          </w:rPr>
          <w:t>закона</w:t>
        </w:r>
      </w:hyperlink>
      <w:r>
        <w:t xml:space="preserve"> от 29.07.2017 N 236-ФЗ)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01.11.2026 в п. 2 ч. 3 ст. 21.3 вносятся изменения (</w:t>
            </w:r>
            <w:hyperlink r:id="rId484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будущую </w:t>
            </w:r>
            <w:hyperlink r:id="rId485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bookmarkStart w:id="84" w:name="P848"/>
      <w:bookmarkEnd w:id="84"/>
      <w:r>
        <w:t xml:space="preserve">2) перечень информации об уплате государственных и муниципальных услуг, услуг, указанных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</w:t>
      </w:r>
      <w:r>
        <w:t>ных платежей, в случаях, предусмотренных федеральными законами, порядок ее получения и предоставления;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486" w:tooltip="Федеральный закон от 29.07.2017 N 236-ФЗ &quot;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">
        <w:r>
          <w:rPr>
            <w:color w:val="0000FF"/>
          </w:rPr>
          <w:t>закона</w:t>
        </w:r>
      </w:hyperlink>
      <w:r>
        <w:t xml:space="preserve"> от 29.07.2017 N 236-ФЗ)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3) порядок доступа к Государственной информационной системе о государственных и муниципальных платежах;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4) порядок фиксации времени доступности Государственной информационной системы о государственных и муниципальных платежах, а также времени поступления в</w:t>
      </w:r>
      <w:r>
        <w:t xml:space="preserve"> Государственную информационную систему о государственных и муниципальных платежах информации, указанной в </w:t>
      </w:r>
      <w:hyperlink w:anchor="P844" w:tooltip="1) перечень информации, необходимой для уплаты, включая подлежащую уплате сумму, за государственные и муниципальные услуги, услуги, указанные в части 3 статьи 1 и части 1 статьи 9 настоящего Федерального закона, иных платежей, являющихся источниками формирован">
        <w:r>
          <w:rPr>
            <w:color w:val="0000FF"/>
          </w:rPr>
          <w:t>пунктах 1</w:t>
        </w:r>
      </w:hyperlink>
      <w:r>
        <w:t xml:space="preserve"> и </w:t>
      </w:r>
      <w:hyperlink w:anchor="P848" w:tooltip="2) перечень информации об уплате государственных и муниципальных услуг, услуг, указанных в части 3 статьи 1 и части 1 статьи 9 настоящего Федерального закона, иных платежей, являющихся источниками формирования доходов бюджетов бюджетной системы Российской Феде">
        <w:r>
          <w:rPr>
            <w:color w:val="0000FF"/>
          </w:rPr>
          <w:t>2</w:t>
        </w:r>
      </w:hyperlink>
      <w:r>
        <w:t xml:space="preserve"> настоящей части;</w:t>
      </w:r>
    </w:p>
    <w:p w:rsidR="009E3274" w:rsidRDefault="00A2560E">
      <w:pPr>
        <w:pStyle w:val="ConsPlusNormal0"/>
        <w:jc w:val="both"/>
      </w:pPr>
      <w:r>
        <w:t xml:space="preserve">(п. 4 введен Федеральным </w:t>
      </w:r>
      <w:hyperlink r:id="rId487" w:tooltip="Федеральный закон от 29.07.2017 N 236-ФЗ &quot;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">
        <w:r>
          <w:rPr>
            <w:color w:val="0000FF"/>
          </w:rPr>
          <w:t>законом</w:t>
        </w:r>
      </w:hyperlink>
      <w:r>
        <w:t xml:space="preserve"> от 29.07.2017 N 236-ФЗ)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5) перечень информации, необходимой для осуществления исполнительного производства в случае неуплаты в установленный законодательством Российс</w:t>
      </w:r>
      <w:r>
        <w:t>кой Федерации срок денежных взысканий (штрафов) за нарушение законодательства Российской Федерации и иных платежей в случаях, предусмотренных федеральными законами, порядок получения и предоставления такой информации.</w:t>
      </w:r>
    </w:p>
    <w:p w:rsidR="009E3274" w:rsidRDefault="00A2560E">
      <w:pPr>
        <w:pStyle w:val="ConsPlusNormal0"/>
        <w:jc w:val="both"/>
      </w:pPr>
      <w:r>
        <w:t xml:space="preserve">(п. 5 введен Федеральным </w:t>
      </w:r>
      <w:hyperlink r:id="rId488" w:tooltip="Федеральный закон от 21.12.2021 N 41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21.12.2021 N 417-ФЗ)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01.11.2026 ч. 4 ст. 21.3 излагается в новой редакции (</w:t>
            </w:r>
            <w:hyperlink r:id="rId489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будущую </w:t>
            </w:r>
            <w:hyperlink r:id="rId490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r>
        <w:t>4. Банк, иная кредитная организация, организация федеральной почтовой связи, органы, осуществляющие открытие и ведение лицевых счетов в соответствии с бюджетным законодательством Российской Федерации, в том числе производящие расчеты в электронной форме, а</w:t>
      </w:r>
      <w:r>
        <w:t xml:space="preserve"> также иные органы или организации, через которые производится уплата денежных средств заявителем за государственные и муниципальные услуги, услуги, указанные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</w:t>
        </w:r>
        <w:r>
          <w:rPr>
            <w:color w:val="0000FF"/>
          </w:rPr>
          <w:t>ти 1 статьи 9</w:t>
        </w:r>
      </w:hyperlink>
      <w:r>
        <w:t xml:space="preserve"> настоящего Федерального закона, иных платежей, являющихся источниками формирования доходов бюджетов бюджетной системы Российской Федерации, а также иных платежей в случаях, предусмотренных федеральными законами, обязаны при достаточности дене</w:t>
      </w:r>
      <w:r>
        <w:t>жных средств для исполнения распоряжения о переводе денежных средств направлять в режиме реального времени не позднее одного часа после приема к исполнению соответствующего распоряжения информацию об их уплате в Государственную информационную систему о гос</w:t>
      </w:r>
      <w:r>
        <w:t>ударственных и муниципальных платежах, а при наличии в распоряжении о переводе денежных средств уникального идентификатора начисления в режиме реального времени запрашивать при его приеме к исполнению информацию, необходимую для уплаты указанных денежных с</w:t>
      </w:r>
      <w:r>
        <w:t>редств и иных платежей, в Государственной информационной системе о государственных и муниципальных платежах.</w:t>
      </w:r>
    </w:p>
    <w:p w:rsidR="009E3274" w:rsidRDefault="00A2560E">
      <w:pPr>
        <w:pStyle w:val="ConsPlusNormal0"/>
        <w:jc w:val="both"/>
      </w:pPr>
      <w:r>
        <w:t xml:space="preserve">(часть 4 в ред. Федерального </w:t>
      </w:r>
      <w:hyperlink r:id="rId491" w:tooltip="Федеральный закон от 21.12.2021 N 417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21.12.2021 N 417-ФЗ)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4.1. Возврат денежных средств физическим и юридическим лицам в случаях осуществления ими </w:t>
      </w:r>
      <w:r>
        <w:lastRenderedPageBreak/>
        <w:t>платежей, предусмотре</w:t>
      </w:r>
      <w:r>
        <w:t xml:space="preserve">нных </w:t>
      </w:r>
      <w:hyperlink w:anchor="P838" w:tooltip="1. Государственная информационная система о государственных и муниципальных платежах является информационной системой, предназначенной для размещения и получения информации, необходимой для уплаты платежей за оказание государственных и муниципальных услуг, усл">
        <w:r>
          <w:rPr>
            <w:color w:val="0000FF"/>
          </w:rPr>
          <w:t>частью 1</w:t>
        </w:r>
      </w:hyperlink>
      <w:r>
        <w:t xml:space="preserve"> настоящей статьи, за исключением платежей, порядок возврата которых устанавливается федеральными законами, производится получателем денежных средств в соответствии с </w:t>
      </w:r>
      <w:hyperlink r:id="rId492" w:tooltip="Приказ Минфина России от 27.09.2021 N 137н (ред. от 23.08.2024) &quot;Об утверждении Общих требований к возврату излишне уплаченных (взысканных) платежей&quot; (Зарегистрировано в Минюсте России 27.10.2021 N 65582) {КонсультантПлюс}">
        <w:r>
          <w:rPr>
            <w:color w:val="0000FF"/>
          </w:rPr>
          <w:t>общими требованиями</w:t>
        </w:r>
      </w:hyperlink>
      <w:r>
        <w:t>, устанавливаемыми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бюджетной, налоговой, страховой, валютной, б</w:t>
      </w:r>
      <w:r>
        <w:t>анковской деятельности.</w:t>
      </w:r>
    </w:p>
    <w:p w:rsidR="009E3274" w:rsidRDefault="00A2560E">
      <w:pPr>
        <w:pStyle w:val="ConsPlusNormal0"/>
        <w:jc w:val="both"/>
      </w:pPr>
      <w:r>
        <w:t xml:space="preserve">(часть 4.1 введена Федеральным </w:t>
      </w:r>
      <w:hyperlink r:id="rId493" w:tooltip="Федеральный закон от 15.02.2016 N 28-ФЗ &quot;О внесении изменения в статью 21.3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15.02.2016 N 28-ФЗ)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01.11.2026 в ч. 5 ст. 21.3 вносятся изменения (</w:t>
            </w:r>
            <w:hyperlink r:id="rId494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будущую </w:t>
            </w:r>
            <w:hyperlink r:id="rId495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r>
        <w:t>5. Государственные и муниципальные учреждения незамедлите</w:t>
      </w:r>
      <w:r>
        <w:t xml:space="preserve">льно не позднее дня осуществления начисления суммы, подлежащей оплате заявителем за предоставляемые услуги, указанные в </w:t>
      </w:r>
      <w:hyperlink w:anchor="P62" w:tooltip="3. Услуги, предоставляемые государственными и муниципальными учреждениями и другими организациями, в которых размещается государственное задание (заказ) или муниципальное задание (заказ), подлежат включению в реестр государственных или муниципальных услуг и пр">
        <w:r>
          <w:rPr>
            <w:color w:val="0000FF"/>
          </w:rPr>
          <w:t>части 3 статьи 1</w:t>
        </w:r>
      </w:hyperlink>
      <w:r>
        <w:t xml:space="preserve"> и </w:t>
      </w:r>
      <w:hyperlink w:anchor="P331" w:tooltip="1. Перечень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с законодательством Российской Федерации экспертами, участвующими в предо">
        <w:r>
          <w:rPr>
            <w:color w:val="0000FF"/>
          </w:rPr>
          <w:t>части 1 статьи 9</w:t>
        </w:r>
      </w:hyperlink>
      <w:r>
        <w:t xml:space="preserve"> настоящего Федерального зак</w:t>
      </w:r>
      <w:r>
        <w:t>она, иных платежей, являющихся источниками формирования доходов бюджетов бюджетной системы Российской Федерации, а также иных платежей, в случаях, предусмотренных федеральными законами, а при ее начислении после 21 часа по местному времени - не позднее дня</w:t>
      </w:r>
      <w:r>
        <w:t xml:space="preserve">, следующего за днем начисления, обязаны направлять информацию, необходимую для ее уплаты, в Государственную информационную систему о государственных и муниципальных платежах, за исключением случаев, предусмотренных </w:t>
      </w:r>
      <w:hyperlink w:anchor="P865" w:tooltip="6. Администраторы доходов бюджетов от административных штрафов, предусмотренных Кодексом Российской Федерации об административных правонарушениях, назначаемых мировыми судьями, комиссиями по делам несовершеннолетних и защите их прав, обязаны направлять в Госуд">
        <w:r>
          <w:rPr>
            <w:color w:val="0000FF"/>
          </w:rPr>
          <w:t>час</w:t>
        </w:r>
        <w:r>
          <w:rPr>
            <w:color w:val="0000FF"/>
          </w:rPr>
          <w:t>тями 6</w:t>
        </w:r>
      </w:hyperlink>
      <w:r>
        <w:t xml:space="preserve"> - </w:t>
      </w:r>
      <w:hyperlink w:anchor="P869" w:tooltip="8. Администраторы доходов бюджетов, указанные в части 6 настоящей статьи, обязаны не позднее двух рабочих дней со дня получения экземпляра постановления (информации из постановления) о наложении административного штрафа, вынесенного мировым судьей или комиссие">
        <w:r>
          <w:rPr>
            <w:color w:val="0000FF"/>
          </w:rPr>
          <w:t>8</w:t>
        </w:r>
      </w:hyperlink>
      <w:r>
        <w:t xml:space="preserve"> настоящей статьи.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29.07.2017 </w:t>
      </w:r>
      <w:hyperlink r:id="rId496" w:tooltip="Федеральный закон от 29.07.2017 N 236-ФЗ &quot;О внесении изменений в отдельные законодательные акты Российской Федерации в связи с совершенствованием порядка и сроков направления информации в Государственную информационную систему о государственных и муниципальных">
        <w:r>
          <w:rPr>
            <w:color w:val="0000FF"/>
          </w:rPr>
          <w:t>N 236-ФЗ</w:t>
        </w:r>
      </w:hyperlink>
      <w:r>
        <w:t xml:space="preserve">, от 29.12.2025 </w:t>
      </w:r>
      <w:hyperlink r:id="rId497" w:tooltip="Федеральный закон от 29.12.2025 N 556-ФЗ &quot;О внесении изменений в статью 21.3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556-ФЗ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85" w:name="P865"/>
      <w:bookmarkEnd w:id="85"/>
      <w:r>
        <w:t xml:space="preserve">6. Администраторы доходов бюджетов от административных штрафов, предусмотренных </w:t>
      </w:r>
      <w:hyperlink r:id="rId498" w:tooltip="&quot;Кодекс Российской Федерации об административных правонарушениях&quot; от 30.12.2001 N 195-ФЗ (ред. от 04.08.2026) {КонсультантПлюс}">
        <w:r>
          <w:rPr>
            <w:color w:val="0000FF"/>
          </w:rPr>
          <w:t>Кодексом</w:t>
        </w:r>
      </w:hyperlink>
      <w:r>
        <w:t xml:space="preserve"> Российской Федерации об административных правонар</w:t>
      </w:r>
      <w:r>
        <w:t>ушениях, назначаемых мировыми судьями, комиссиями по делам несовершеннолетних и защите их прав, обязаны направлять в Государственную информационную систему о государственных и муниципальных платежах информацию, необходимую для уплаты административных штраф</w:t>
      </w:r>
      <w:r>
        <w:t>ов.</w:t>
      </w:r>
    </w:p>
    <w:p w:rsidR="009E3274" w:rsidRDefault="00A2560E">
      <w:pPr>
        <w:pStyle w:val="ConsPlusNormal0"/>
        <w:jc w:val="both"/>
      </w:pPr>
      <w:r>
        <w:t xml:space="preserve">(часть 6 введена Федеральным </w:t>
      </w:r>
      <w:hyperlink r:id="rId499" w:tooltip="Федеральный закон от 29.12.2025 N 556-ФЗ &quot;О внесении изменений в статью 21.3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29.12.2025 N 556-ФЗ)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Получение должностным лицом, уполномоченным составлять протоколы об административных правонарушениях, прокурором, вынесшим постановление о возбуждении дела об административном правонарушении, информации, необходимой для уплаты административных штрафов с</w:t>
      </w:r>
      <w:r>
        <w:t xml:space="preserve"> указанием уникального идентификатора начисления, прилагаемой к протоколу (постановлению прокурора) об административном правонарушении, направляемому на рассмотрение мировому судье или в комиссию по делам несовершеннолетних и защите их прав, уполномоченным</w:t>
      </w:r>
      <w:r>
        <w:t xml:space="preserve"> рассматривать дело об административном правонарушении, осуществляется в автоматизированном режиме посредством Государственной информационной системы о государственных и муниципальных платежах.</w:t>
      </w:r>
    </w:p>
    <w:p w:rsidR="009E3274" w:rsidRDefault="00A2560E">
      <w:pPr>
        <w:pStyle w:val="ConsPlusNormal0"/>
        <w:jc w:val="both"/>
      </w:pPr>
      <w:r>
        <w:t xml:space="preserve">(часть 7 введена Федеральным </w:t>
      </w:r>
      <w:hyperlink r:id="rId500" w:tooltip="Федеральный закон от 29.12.2025 N 556-ФЗ &quot;О внесении изменений в статью 21.3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29.12.2025 N 556-ФЗ)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86" w:name="P869"/>
      <w:bookmarkEnd w:id="86"/>
      <w:r>
        <w:t xml:space="preserve">8. Администраторы доходов бюджетов, указанные в </w:t>
      </w:r>
      <w:hyperlink w:anchor="P865" w:tooltip="6. Администраторы доходов бюджетов от административных штрафов, предусмотренных Кодексом Российской Федерации об административных правонарушениях, назначаемых мировыми судьями, комиссиями по делам несовершеннолетних и защите их прав, обязаны направлять в Госуд">
        <w:r>
          <w:rPr>
            <w:color w:val="0000FF"/>
          </w:rPr>
          <w:t>части 6</w:t>
        </w:r>
      </w:hyperlink>
      <w:r>
        <w:t xml:space="preserve"> настоящей статьи, обязаны не позднее двух рабочих дней со дня получения экземпляра постановления (информации из постановления) о наложени</w:t>
      </w:r>
      <w:r>
        <w:t>и административного штрафа, вынесенного мировым судьей или комиссией по делам несовершеннолетних и защите их прав, направлять в Государственную информационную систему о государственных и муниципальных платежах информацию о сумме начисления, подлежащей опла</w:t>
      </w:r>
      <w:r>
        <w:t>те.</w:t>
      </w:r>
    </w:p>
    <w:p w:rsidR="009E3274" w:rsidRDefault="00A2560E">
      <w:pPr>
        <w:pStyle w:val="ConsPlusNormal0"/>
        <w:jc w:val="both"/>
      </w:pPr>
      <w:r>
        <w:t xml:space="preserve">(часть 8 введена Федеральным </w:t>
      </w:r>
      <w:hyperlink r:id="rId501" w:tooltip="Федеральный закон от 29.12.2025 N 556-ФЗ &quot;О внесении изменений в статью 21.3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29.12.2025 N 556-ФЗ)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С 01.11.2026 ст. 21.3 дополняется ч. 9 (</w:t>
            </w:r>
            <w:hyperlink r:id="rId502" w:tooltip="Федеральный закон от 04.08.2026 N 312-ФЗ &quot;О внесении изменений в статью 21.3 Федерального закона &quot;Об организации предоставления государственных и муниципальных услуг&quot; ------------ Не вступил в силу {КонсультантПлюс}">
              <w:r>
                <w:rPr>
                  <w:color w:val="0000FF"/>
                </w:rPr>
                <w:t>ФЗ</w:t>
              </w:r>
            </w:hyperlink>
            <w:r>
              <w:rPr>
                <w:color w:val="392C69"/>
              </w:rPr>
              <w:t xml:space="preserve"> от 04.08.2026 N 312-ФЗ). См. бу</w:t>
            </w:r>
            <w:r>
              <w:rPr>
                <w:color w:val="392C69"/>
              </w:rPr>
              <w:t xml:space="preserve">дущую </w:t>
            </w:r>
            <w:hyperlink r:id="rId503" w:tooltip="Федеральный закон от 27.07.2010 N 210-ФЗ (ред. от 04.08.2026) &quot;Об организации предоставления государственных и муниципальных услуг&quot; (с изм. и доп., вступ. в силу с 01.11.2026) ------------ Редакция с изменениями, не вступившими в силу {КонсультантПлюс}">
              <w:r>
                <w:rPr>
                  <w:color w:val="0000FF"/>
                </w:rPr>
                <w:t>редакцию</w:t>
              </w:r>
            </w:hyperlink>
            <w:r>
              <w:rPr>
                <w:color w:val="392C69"/>
              </w:rPr>
              <w:t>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jc w:val="center"/>
        <w:outlineLvl w:val="0"/>
      </w:pPr>
      <w:bookmarkStart w:id="87" w:name="P874"/>
      <w:bookmarkEnd w:id="87"/>
      <w:r>
        <w:t>Глава 6. ОРГАНИЗАЦИЯ ДЕЯТЕЛЬНОСТИ ПО ВЫПУСКУ, ВЫДАЧЕ</w:t>
      </w:r>
    </w:p>
    <w:p w:rsidR="009E3274" w:rsidRDefault="00A2560E">
      <w:pPr>
        <w:pStyle w:val="ConsPlusTitle0"/>
        <w:jc w:val="center"/>
      </w:pPr>
      <w:r>
        <w:t>И ОБСЛУЖИВАНИЮ УНИВЕРСАЛЬНЫХ ЭЛЕКТРОННЫХ КАРТ</w:t>
      </w:r>
    </w:p>
    <w:p w:rsidR="009E3274" w:rsidRDefault="00A2560E">
      <w:pPr>
        <w:pStyle w:val="ConsPlusTitle0"/>
        <w:jc w:val="center"/>
      </w:pPr>
      <w:r>
        <w:t>(СТАТЬИ 22 - 28)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 xml:space="preserve">Утратила силу с 1 января 2017 года. - Федеральный </w:t>
      </w:r>
      <w:hyperlink r:id="rId504" w:tooltip="Федеральный закон от 28.12.2016 N 471-ФЗ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28.12.2016 N 471-ФЗ.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jc w:val="center"/>
        <w:outlineLvl w:val="0"/>
      </w:pPr>
      <w:r>
        <w:t>Глава 7. ЗАКЛЮЧИТЕЛЬНЫЕ ПОЛОЖЕНИЯ</w:t>
      </w:r>
    </w:p>
    <w:p w:rsidR="009E3274" w:rsidRDefault="009E3274">
      <w:pPr>
        <w:pStyle w:val="ConsPlusNormal0"/>
        <w:jc w:val="center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29 </w:t>
            </w:r>
            <w:hyperlink w:anchor="P51" w:tooltip="2.2. Действие настоящего Федерального закона, за исключением статьи 29 настоящего Федерального закона, распространяется на отношения, возникающие в связи с предоставлением органами публичной власти федеральной территории &quot;Сириус&quot; государственных и муниципальны">
              <w:r>
                <w:rPr>
                  <w:color w:val="0000FF"/>
                </w:rPr>
                <w:t>не распространяется</w:t>
              </w:r>
            </w:hyperlink>
            <w:r>
              <w:rPr>
                <w:color w:val="392C69"/>
              </w:rPr>
              <w:t xml:space="preserve"> на отношения, возникающие в связи с предоставлением органами власти федеральной территории "Сириус" государственных и муниципальных услуг.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Title0"/>
        <w:spacing w:before="260"/>
        <w:ind w:firstLine="540"/>
        <w:jc w:val="both"/>
        <w:outlineLvl w:val="1"/>
      </w:pPr>
      <w:bookmarkStart w:id="88" w:name="P884"/>
      <w:bookmarkEnd w:id="88"/>
      <w:r>
        <w:t>Статья 29. Обеспечение реализации положений настоящего Феде</w:t>
      </w:r>
      <w:r>
        <w:t>рального закона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t>1. Административные регламенты должны быть разработаны и приняты, а информация о них должна быть включена в соответствующие реестры государственных услуг и реестры муниципальных услуг в течение двух лет со дня вступления в силу настоящего Федерального зако</w:t>
      </w:r>
      <w:r>
        <w:t>на.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2. Административные регламенты, принятые до дня вступления в силу настоящего Федерального закона, должны быть приведены в соответствие с положениями настоящего Федерального закона не позднее 1 июля 2012 года.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3. Предусмотренные настоящим Федеральным законом сведения о государственных услугах, предоставляемых исполнительными органами государственной власти субъекта Российской Федерации, и муниципальных услугах должны быть включены в государственные и муниципальн</w:t>
      </w:r>
      <w:r>
        <w:t>ые информационные системы, обеспечивающие ведение реестров соответственно государственных и муниципальных услуг, и доступны для заявителей через единый портал государственных и муниципальных услуг не позднее 1 июля 2011 года.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4. Установить, что в отношении</w:t>
      </w:r>
      <w:r>
        <w:t xml:space="preserve"> реализации положений настоящего Федерального закона, предусматривающих предоставление государственных и муниципальных услуг в электронной форме, в том числе с использованием единого портала государственных и муниципальных услуг, а также в отношении </w:t>
      </w:r>
      <w:hyperlink w:anchor="P137" w:tooltip="3) предо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предусмотренных часть">
        <w:r>
          <w:rPr>
            <w:color w:val="0000FF"/>
          </w:rPr>
          <w:t>пункта 3 части 1</w:t>
        </w:r>
      </w:hyperlink>
      <w:r>
        <w:t xml:space="preserve"> и </w:t>
      </w:r>
      <w:hyperlink w:anchor="P141" w:tooltip="1) предоставлять в органы, предоставляющие государственные услуги, органы, предоставляющие муниципальные услуги, и многофункциональные центры по межведомственным запросам таких органов и многофункциональных центров документы и информацию, необходимые для предо">
        <w:r>
          <w:rPr>
            <w:color w:val="0000FF"/>
          </w:rPr>
          <w:t>пункта 1 части 2 статьи 6</w:t>
        </w:r>
      </w:hyperlink>
      <w:r>
        <w:t xml:space="preserve">,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</w:t>
        </w:r>
      </w:hyperlink>
      <w:r>
        <w:t xml:space="preserve"> и </w:t>
      </w:r>
      <w:hyperlink w:anchor="P236" w:tooltip="8. Подача запросов, документов, информации, необходимых для получения государственных услуг, предоставляемых федеральными органами исполнительной власти, органами государственных внебюджетных фондов, а также получение результатов предоставления таких услуг осу">
        <w:r>
          <w:rPr>
            <w:color w:val="0000FF"/>
          </w:rPr>
          <w:t>части 8 статьи 7</w:t>
        </w:r>
      </w:hyperlink>
      <w:r>
        <w:t xml:space="preserve"> настоящего Федерального закона:</w:t>
      </w:r>
    </w:p>
    <w:p w:rsidR="009E3274" w:rsidRDefault="00A2560E">
      <w:pPr>
        <w:pStyle w:val="ConsPlusNormal0"/>
        <w:jc w:val="both"/>
      </w:pPr>
      <w:r>
        <w:t xml:space="preserve">(в ред. Федеральных законов от 01.07.2011 </w:t>
      </w:r>
      <w:hyperlink r:id="rId505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169-ФЗ</w:t>
        </w:r>
      </w:hyperlink>
      <w:r>
        <w:t xml:space="preserve">, от 05.12.2017 </w:t>
      </w:r>
      <w:hyperlink r:id="rId506" w:tooltip="Федеральный закон от 05.12.2017 N 384-ФЗ &quot;О внесении изменений в статьи 7 и 29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N 384-ФЗ</w:t>
        </w:r>
      </w:hyperlink>
      <w:r>
        <w:t>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1) переход на предоставление государственных и муниципальных услуг в электронной форме соответственно федеральными органами исполнительной власти, исполн</w:t>
      </w:r>
      <w:r>
        <w:t xml:space="preserve">ительными органами государственной власти субъектов Российской Федерации, органами местного самоуправления, организациями, участвующими в предоставлении предусмотренных </w:t>
      </w:r>
      <w:hyperlink w:anchor="P45" w:tooltip="1. Настоящий Федеральный закон регулирует отношения, возникающие в связи с предоставлением государственных и муниципальных услуг соответственно федеральными органами исполнительной власти, органами государственных внебюджетных фондов, исполнительными органами ">
        <w:r>
          <w:rPr>
            <w:color w:val="0000FF"/>
          </w:rPr>
          <w:t>частью 1 статьи 1</w:t>
        </w:r>
      </w:hyperlink>
      <w:r>
        <w:t xml:space="preserve"> настоящего Федерального закона го</w:t>
      </w:r>
      <w:r>
        <w:t>сударственных и муниципальных услуг, осуществляется поэтапно в соответствии с планами-графиками перехода на предоставление государственных и муниципальных услуг в электронной форме, утверждаемыми соответственно Правительством Российской Федерации, высшим и</w:t>
      </w:r>
      <w:r>
        <w:t>сполнительным органом государственной власти субъекта Российской Федерации, органом местного самоуправления;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1.1) обеспечение реализации федеральными органами исполнительной власти и органами государственных внебюджетных фондов требований </w:t>
      </w:r>
      <w:hyperlink w:anchor="P137" w:tooltip="3) предо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предусмотренных часть">
        <w:r>
          <w:rPr>
            <w:color w:val="0000FF"/>
          </w:rPr>
          <w:t>пункта 3 части 1</w:t>
        </w:r>
      </w:hyperlink>
      <w:r>
        <w:t xml:space="preserve"> и </w:t>
      </w:r>
      <w:hyperlink w:anchor="P141" w:tooltip="1) предоставлять в органы, предоставляющие государственные услуги, органы, предоставляющие муниципальные услуги, и многофункциональные центры по межведомственным запросам таких органов и многофункциональных центров документы и информацию, необходимые для предо">
        <w:r>
          <w:rPr>
            <w:color w:val="0000FF"/>
          </w:rPr>
          <w:t>пункта 1 части 2 статьи 6</w:t>
        </w:r>
      </w:hyperlink>
      <w:r>
        <w:t xml:space="preserve">,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>пункта 2 части 1 статьи 7</w:t>
        </w:r>
      </w:hyperlink>
      <w:r>
        <w:t xml:space="preserve"> настоящего Федерального закона в отношении документов и информации, используемых в рамках </w:t>
      </w:r>
      <w:r>
        <w:t>государственных услуг, предоставляемых федеральными органами исполнительной власти, до 1 июля 2012 года в части, не включающей документы и информацию, находящиеся в распоряжении государственных органов субъектов Российской Федерации, органов местного самоу</w:t>
      </w:r>
      <w:r>
        <w:t>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предоставлении государственных или муниципальных услуг</w:t>
      </w:r>
      <w:r>
        <w:t>, и необходимые для предоставления государственных услуг федеральными органами исполнительной власти и органами государственных внебюджетных фондов, осуществляется в соответствии с решениями Правительства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1.1 введен Федеральным </w:t>
      </w:r>
      <w:hyperlink r:id="rId507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01.07.2011 N 169-ФЗ)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1.2) обеспечение реализации не позднее 1 июля 2012 года государственными органами субъектов Российской Федерации, органами местного самоуправления, территориальными государственными внебюджетными фондами либо подведомственными г</w:t>
      </w:r>
      <w:r>
        <w:t xml:space="preserve">осударственным органам субъекта Российской Федерации или органам местного самоуправления организациями, участвующими в предоставлении государственных или муниципальных услуг, требований </w:t>
      </w:r>
      <w:hyperlink w:anchor="P137" w:tooltip="3) предоставлять в иные органы, предоставляющие государственные услуги, органы, предоставляющие муниципальные услуги, в подведомственные государственным органам или органам местного самоуправления организации, участвующие в предоставлении предусмотренных часть">
        <w:r>
          <w:rPr>
            <w:color w:val="0000FF"/>
          </w:rPr>
          <w:t>пункта 3 части 1</w:t>
        </w:r>
      </w:hyperlink>
      <w:r>
        <w:t xml:space="preserve"> и </w:t>
      </w:r>
      <w:hyperlink w:anchor="P141" w:tooltip="1) предоставлять в органы, предоставляющие государственные услуги, органы, предоставляющие муниципальные услуги, и многофункциональные центры по межведомственным запросам таких органов и многофункциональных центров документы и информацию, необходимые для предо">
        <w:r>
          <w:rPr>
            <w:color w:val="0000FF"/>
          </w:rPr>
          <w:t>пункта 1 части 2 статьи 6</w:t>
        </w:r>
      </w:hyperlink>
      <w:r>
        <w:t xml:space="preserve">, </w:t>
      </w:r>
      <w:hyperlink w:anchor="P160" w:tooltip="2) 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">
        <w:r>
          <w:rPr>
            <w:color w:val="0000FF"/>
          </w:rPr>
          <w:t xml:space="preserve">пункта </w:t>
        </w:r>
        <w:r>
          <w:rPr>
            <w:color w:val="0000FF"/>
          </w:rPr>
          <w:lastRenderedPageBreak/>
          <w:t>2 части 1 статьи 7</w:t>
        </w:r>
      </w:hyperlink>
      <w:r>
        <w:t xml:space="preserve"> настоящего Федерального закона в отношении документов и информации, используемых в рамках государственных услуг, предоставляемых исполнительным</w:t>
      </w:r>
      <w:r>
        <w:t>и органами государственной власти субъектов Российской Федерации или территориальными государственными внебюджетными фондами, и муниципальных услуг, а также в отношении документов и информации, находящихся в распоряжении государственных органов субъектов Р</w:t>
      </w:r>
      <w:r>
        <w:t>оссийской Федерации, органов местного самоуправления, территориальных государственных внебюджетных фондов либо подведомственных государственным органам субъекта Российской Федерации или органам местного самоуправления организаций, участвующих в предоставле</w:t>
      </w:r>
      <w:r>
        <w:t>нии государственных или муниципальных услуг, осуществляется в соответствии с решениями высших исполнительных органов государственной власти субъекта Российской Федерации;</w:t>
      </w:r>
    </w:p>
    <w:p w:rsidR="009E3274" w:rsidRDefault="00A2560E">
      <w:pPr>
        <w:pStyle w:val="ConsPlusNormal0"/>
        <w:jc w:val="both"/>
      </w:pPr>
      <w:r>
        <w:t xml:space="preserve">(п. 1.2 введен Федеральным </w:t>
      </w:r>
      <w:hyperlink r:id="rId508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01.07.2011 N 169-ФЗ)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1.3) переход на предоставление государственных услуг в соответствии с </w:t>
      </w:r>
      <w:hyperlink w:anchor="P236" w:tooltip="8. Подача запросов, документов, информации, необходимых для получения государственных услуг, предоставляемых федеральными органами исполнительной власти, органами государственных внебюджетных фондов, а также получение результатов предоставления таких услуг осу">
        <w:r>
          <w:rPr>
            <w:color w:val="0000FF"/>
          </w:rPr>
          <w:t>частью 8 статьи 7</w:t>
        </w:r>
      </w:hyperlink>
      <w:r>
        <w:t xml:space="preserve"> настоящего Федерального закона осуществляется в соответствии с планом-графиком, утверждаемым Правительством Российской Федерации;</w:t>
      </w:r>
    </w:p>
    <w:p w:rsidR="009E3274" w:rsidRDefault="00A2560E">
      <w:pPr>
        <w:pStyle w:val="ConsPlusNormal0"/>
        <w:jc w:val="both"/>
      </w:pPr>
      <w:r>
        <w:t>(</w:t>
      </w:r>
      <w:r>
        <w:t xml:space="preserve">п. 1.3 введен Федеральным </w:t>
      </w:r>
      <w:hyperlink r:id="rId509" w:tooltip="Федеральный закон от 05.12.2017 N 384-ФЗ &quot;О внесении изменений в статьи 7 и 29 Федерального закона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законом</w:t>
        </w:r>
      </w:hyperlink>
      <w:r>
        <w:t xml:space="preserve"> от 05.12.2017 N 384-ФЗ)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2) методическое и организационное обеспечение перехода на предоставление государственных и муниципальных услуг в электронной форме осуществляется федеральным органом исп</w:t>
      </w:r>
      <w:r>
        <w:t>олнительной власти, осуществляющим функции по выработке и реализации государственной политики и нормативно-правовому регулированию в сфере информационных технологий, совместно с уполномоченным Правительством Российской Федерации федеральным органом исполни</w:t>
      </w:r>
      <w:r>
        <w:t>тельной власти.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5. В случае, если субъект Российской Федерации в срок до 1 ноября 2010 года не определил уполномоченную организацию субъекта Российской Федерации, такая организация определяется уполномоченным Правительством Российской Федерации федеральным</w:t>
      </w:r>
      <w:r>
        <w:t xml:space="preserve"> органом исполнительной власти.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 xml:space="preserve">6. Утратил силу с 31 декабря 2013 года. - Федеральный </w:t>
      </w:r>
      <w:hyperlink r:id="rId510" w:tooltip="Федеральный закон от 28.12.2013 N 444-ФЗ (ред. от 28.12.2016) &quot;О внесении изменений в Федеральный закон &quot;Об организации предоставления государственных и муниципальных услуг&quot; {КонсультантПлюс}">
        <w:r>
          <w:rPr>
            <w:color w:val="0000FF"/>
          </w:rPr>
          <w:t>закон</w:t>
        </w:r>
      </w:hyperlink>
      <w:r>
        <w:t xml:space="preserve"> от 28.12.2013 N 444-ФЗ.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7. По истечении шести месяцев со дня вступления в силу настоящего Федерального закона не допускается взима</w:t>
      </w:r>
      <w:r>
        <w:t xml:space="preserve">ние с заявителя платы за оказание государственных и муниципальных услуг, а также услуг, которые являются необходимыми и обязательными для предоставления государственных и муниципальных услуг и предоставляются организациями и уполномоченными в соответствии </w:t>
      </w:r>
      <w:r>
        <w:t xml:space="preserve">с законодательством Российской Федерации экспертами, указанными в </w:t>
      </w:r>
      <w:hyperlink w:anchor="P47" w:tooltip="2. Действие настоящего Федерального закона распространяется также на деятельность организаций и уполномоченных в соответствии с законодательством Российской Федерации экспертов, участвующих в предоставлении предусмотренных частью 1 настоящей статьи государстве">
        <w:r>
          <w:rPr>
            <w:color w:val="0000FF"/>
          </w:rPr>
          <w:t>части 2 статьи 1</w:t>
        </w:r>
      </w:hyperlink>
      <w:r>
        <w:t xml:space="preserve"> настоящего Федерального закона, за исключением случаев, когда в соответствии с федеральными законами, принимаемыми в соответствии с ними </w:t>
      </w:r>
      <w:r>
        <w:t>иными нормативными правовыми актами Российской Федерации, нормативными правовыми актами субъектов Российской Федерации, муниципальными правовыми актами государственные и муниципальные услуги, а также услуги, которые являются необходимыми и обязательными дл</w:t>
      </w:r>
      <w:r>
        <w:t>я предоставления государственных и муниципальных услуг, оказываются за счет средств заявителя.</w:t>
      </w:r>
    </w:p>
    <w:p w:rsidR="009E3274" w:rsidRDefault="00A2560E">
      <w:pPr>
        <w:pStyle w:val="ConsPlusNormal0"/>
        <w:jc w:val="both"/>
      </w:pPr>
      <w:r>
        <w:t xml:space="preserve">(в ред. Федерального </w:t>
      </w:r>
      <w:hyperlink r:id="rId511" w:tooltip="Федеральный закон от 30.12.2020 N 509-ФЗ (ред. от 26.12.2024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30.12.2020 N 509-ФЗ)</w:t>
      </w:r>
    </w:p>
    <w:p w:rsidR="009E3274" w:rsidRDefault="00A2560E">
      <w:pPr>
        <w:pStyle w:val="ConsPlusNormal0"/>
        <w:spacing w:before="200"/>
        <w:ind w:firstLine="540"/>
        <w:jc w:val="both"/>
      </w:pPr>
      <w:r>
        <w:t>8. Отношения, возникающие в связи с предоставлением государственных и муниципальных услуг в субъекте Российской</w:t>
      </w:r>
      <w:r>
        <w:t xml:space="preserve"> Федерации - городе федерального значения Москве, регулируются настоящим Федеральным законом, если иное не предусмотрено Федеральным </w:t>
      </w:r>
      <w:hyperlink r:id="rId512" w:tooltip="Федеральный закон от 05.04.2013 N 43-ФЗ (ред. от 31.07.2025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<w:r>
          <w:rPr>
            <w:color w:val="0000FF"/>
          </w:rPr>
          <w:t>законом</w:t>
        </w:r>
      </w:hyperlink>
      <w:r>
        <w:t xml:space="preserve"> "Об особенност</w:t>
      </w:r>
      <w:r>
        <w:t>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законодательные акты Российской Федерации".</w:t>
      </w:r>
    </w:p>
    <w:p w:rsidR="009E3274" w:rsidRDefault="00A2560E">
      <w:pPr>
        <w:pStyle w:val="ConsPlusNormal0"/>
        <w:jc w:val="both"/>
      </w:pPr>
      <w:r>
        <w:t xml:space="preserve">(часть 8 введена Федеральным </w:t>
      </w:r>
      <w:hyperlink r:id="rId513" w:tooltip="Федеральный закон от 05.04.2013 N 43-ФЗ (ред. от 31.07.2025) &quot;Об особенностях регулирования отдельных правоотношений в связи с присоединением к субъекту Российской Федерации - городу федерального значения Москве территорий и о внесении изменений в отдельные за">
        <w:r>
          <w:rPr>
            <w:color w:val="0000FF"/>
          </w:rPr>
          <w:t>законом</w:t>
        </w:r>
      </w:hyperlink>
      <w:r>
        <w:t xml:space="preserve"> от 05.04.2013 N 43-ФЗ)</w:t>
      </w:r>
    </w:p>
    <w:p w:rsidR="009E3274" w:rsidRDefault="00A2560E">
      <w:pPr>
        <w:pStyle w:val="ConsPlusNormal0"/>
        <w:spacing w:before="200"/>
        <w:ind w:firstLine="540"/>
        <w:jc w:val="both"/>
      </w:pPr>
      <w:bookmarkStart w:id="89" w:name="P905"/>
      <w:bookmarkEnd w:id="89"/>
      <w:r>
        <w:t xml:space="preserve">9. Положения </w:t>
      </w:r>
      <w:hyperlink w:anchor="P589" w:tooltip="Глава 4. ОРГАНИЗАЦИЯ ПРЕДОСТАВЛЕНИЯ ГОСУДАРСТВЕННЫХ">
        <w:r>
          <w:rPr>
            <w:color w:val="0000FF"/>
          </w:rPr>
          <w:t>главы 4</w:t>
        </w:r>
      </w:hyperlink>
      <w:r>
        <w:t xml:space="preserve"> настоящего Федераль</w:t>
      </w:r>
      <w:r>
        <w:t>ного закона не распространяются на правоотношения, связанные с предоставлением государственных услуг федеральным органом исполнительной власти, уполномоченным в сфере деятельности войск национальной гвардии Российской Федерации, в сфере оборота оружия, в с</w:t>
      </w:r>
      <w:r>
        <w:t>фере частной охранной деятельности и в сфере вневедомственной охраны.</w:t>
      </w:r>
    </w:p>
    <w:p w:rsidR="009E3274" w:rsidRDefault="00A2560E">
      <w:pPr>
        <w:pStyle w:val="ConsPlusNormal0"/>
        <w:jc w:val="both"/>
      </w:pPr>
      <w:r>
        <w:t xml:space="preserve">(часть 9 введена Федеральным </w:t>
      </w:r>
      <w:hyperlink r:id="rId514" w:tooltip="Федеральный закон от 28.06.2021 N 231-ФЗ &quot;О внесении изменений в Федеральный закон &quot;Об оружии&quot; и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28.06.2021 N 231-ФЗ)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Title0"/>
        <w:ind w:firstLine="540"/>
        <w:jc w:val="both"/>
        <w:outlineLvl w:val="1"/>
      </w:pPr>
      <w:r>
        <w:t>Статья 30. Вступление в силу настоящего Федерального закона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ind w:firstLine="540"/>
        <w:jc w:val="both"/>
      </w:pPr>
      <w:r>
        <w:lastRenderedPageBreak/>
        <w:t>1. Настоящий Федеральный закон вступает в силу со дн</w:t>
      </w:r>
      <w:r>
        <w:t>я его официального опубликования, за исключением положений, для которых настоящей статьей установлен иной срок вступления в силу.</w:t>
      </w:r>
    </w:p>
    <w:p w:rsidR="009E3274" w:rsidRDefault="009E3274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E3274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E3274" w:rsidRDefault="00A2560E">
            <w:pPr>
              <w:pStyle w:val="ConsPlusNormal0"/>
              <w:jc w:val="both"/>
            </w:pPr>
            <w:r>
              <w:rPr>
                <w:color w:val="392C69"/>
              </w:rPr>
              <w:t xml:space="preserve">Ст. 6 и 7 с </w:t>
            </w:r>
            <w:hyperlink r:id="rId515" w:tooltip="Федеральный закон от 01.07.2011 N 169-ФЗ (ред. от 30.11.2024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01.0</w:t>
              </w:r>
              <w:r>
                <w:rPr>
                  <w:color w:val="0000FF"/>
                </w:rPr>
                <w:t>7.2011</w:t>
              </w:r>
            </w:hyperlink>
            <w:r>
              <w:rPr>
                <w:color w:val="392C69"/>
              </w:rPr>
              <w:t xml:space="preserve"> изложены в новой редакции (ФЗ от 01.07.2011 N 169-ФЗ).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E3274" w:rsidRDefault="009E3274">
            <w:pPr>
              <w:pStyle w:val="ConsPlusNormal0"/>
            </w:pPr>
          </w:p>
        </w:tc>
      </w:tr>
    </w:tbl>
    <w:p w:rsidR="009E3274" w:rsidRDefault="00A2560E">
      <w:pPr>
        <w:pStyle w:val="ConsPlusNormal0"/>
        <w:spacing w:before="260"/>
        <w:ind w:firstLine="540"/>
        <w:jc w:val="both"/>
      </w:pPr>
      <w:r>
        <w:t xml:space="preserve">2. </w:t>
      </w:r>
      <w:hyperlink w:anchor="P129" w:tooltip="Статья 6. Обязанности органов, предоставляющих государственные услуги, органов, предоставляющих муниципальные услуги, и подведомственных государственным органам или органам местного самоуправления организаций">
        <w:r>
          <w:rPr>
            <w:color w:val="0000FF"/>
          </w:rPr>
          <w:t>Пункт 3 статьи 6</w:t>
        </w:r>
      </w:hyperlink>
      <w:r>
        <w:t xml:space="preserve">, </w:t>
      </w:r>
      <w:hyperlink w:anchor="P154" w:tooltip="Статья 7. Требования к взаимодействию с заявителем при предоставлении государственных и муниципальных услуг">
        <w:r>
          <w:rPr>
            <w:color w:val="0000FF"/>
          </w:rPr>
          <w:t>пункты 2</w:t>
        </w:r>
      </w:hyperlink>
      <w:r>
        <w:t xml:space="preserve"> и </w:t>
      </w:r>
      <w:hyperlink w:anchor="P154" w:tooltip="Статья 7. Требования к взаимодействию с заявителем при предоставлении государственных и муниципальных услуг">
        <w:r>
          <w:rPr>
            <w:color w:val="0000FF"/>
          </w:rPr>
          <w:t>3 статьи 7</w:t>
        </w:r>
      </w:hyperlink>
      <w:r>
        <w:t xml:space="preserve">, </w:t>
      </w:r>
      <w:hyperlink w:anchor="P786" w:tooltip="5) возможность получения заявителем с использованием информационно-телекоммуникационных технологий результатов предоставления государственной или муниципальной услуги, за исключением случаев, когда такое получение запрещено федеральным законом, а также результ">
        <w:r>
          <w:rPr>
            <w:color w:val="0000FF"/>
          </w:rPr>
          <w:t>пункт 5 части 3 статьи 21</w:t>
        </w:r>
      </w:hyperlink>
      <w:r>
        <w:t xml:space="preserve"> настоящего Федерального закона вступают в с</w:t>
      </w:r>
      <w:r>
        <w:t>илу с 1 июля 2011 года.</w:t>
      </w:r>
    </w:p>
    <w:p w:rsidR="009E3274" w:rsidRDefault="009E3274">
      <w:pPr>
        <w:pStyle w:val="ConsPlusNormal0"/>
        <w:ind w:firstLine="540"/>
        <w:jc w:val="both"/>
      </w:pPr>
    </w:p>
    <w:p w:rsidR="009E3274" w:rsidRDefault="00A2560E">
      <w:pPr>
        <w:pStyle w:val="ConsPlusNormal0"/>
        <w:jc w:val="right"/>
      </w:pPr>
      <w:r>
        <w:t>Президент</w:t>
      </w:r>
    </w:p>
    <w:p w:rsidR="009E3274" w:rsidRDefault="00A2560E">
      <w:pPr>
        <w:pStyle w:val="ConsPlusNormal0"/>
        <w:jc w:val="right"/>
      </w:pPr>
      <w:r>
        <w:t>Российской Федерации</w:t>
      </w:r>
    </w:p>
    <w:p w:rsidR="009E3274" w:rsidRDefault="00A2560E">
      <w:pPr>
        <w:pStyle w:val="ConsPlusNormal0"/>
        <w:jc w:val="right"/>
      </w:pPr>
      <w:r>
        <w:t>Д.МЕДВЕДЕВ</w:t>
      </w:r>
    </w:p>
    <w:p w:rsidR="009E3274" w:rsidRDefault="00A2560E">
      <w:pPr>
        <w:pStyle w:val="ConsPlusNormal0"/>
      </w:pPr>
      <w:r>
        <w:t>Москва, Кремль</w:t>
      </w:r>
    </w:p>
    <w:p w:rsidR="009E3274" w:rsidRDefault="00A2560E">
      <w:pPr>
        <w:pStyle w:val="ConsPlusNormal0"/>
        <w:spacing w:before="200"/>
      </w:pPr>
      <w:r>
        <w:t>27 июля 2010 года</w:t>
      </w:r>
    </w:p>
    <w:p w:rsidR="009E3274" w:rsidRDefault="00A2560E">
      <w:pPr>
        <w:pStyle w:val="ConsPlusNormal0"/>
        <w:spacing w:before="200"/>
      </w:pPr>
      <w:r>
        <w:t>N 210-ФЗ</w:t>
      </w:r>
    </w:p>
    <w:p w:rsidR="009E3274" w:rsidRDefault="009E3274">
      <w:pPr>
        <w:pStyle w:val="ConsPlusNormal0"/>
      </w:pPr>
    </w:p>
    <w:p w:rsidR="009E3274" w:rsidRDefault="009E3274">
      <w:pPr>
        <w:pStyle w:val="ConsPlusNormal0"/>
      </w:pPr>
    </w:p>
    <w:p w:rsidR="009E3274" w:rsidRDefault="009E3274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E3274">
      <w:headerReference w:type="default" r:id="rId516"/>
      <w:footerReference w:type="default" r:id="rId517"/>
      <w:headerReference w:type="first" r:id="rId518"/>
      <w:footerReference w:type="first" r:id="rId51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60E" w:rsidRDefault="00A2560E">
      <w:r>
        <w:separator/>
      </w:r>
    </w:p>
  </w:endnote>
  <w:endnote w:type="continuationSeparator" w:id="0">
    <w:p w:rsidR="00A2560E" w:rsidRDefault="00A256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7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274" w:rsidRDefault="009E32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E327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E3274" w:rsidRDefault="009E3274">
          <w:pPr>
            <w:pStyle w:val="ConsPlusNormal0"/>
          </w:pPr>
          <w:bookmarkStart w:id="90" w:name="_GoBack"/>
          <w:bookmarkEnd w:id="90"/>
        </w:p>
      </w:tc>
      <w:tc>
        <w:tcPr>
          <w:tcW w:w="1700" w:type="pct"/>
          <w:vAlign w:val="center"/>
        </w:tcPr>
        <w:p w:rsidR="009E3274" w:rsidRDefault="009E327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E3274" w:rsidRDefault="009E3274">
          <w:pPr>
            <w:pStyle w:val="ConsPlusNormal0"/>
            <w:jc w:val="right"/>
          </w:pPr>
        </w:p>
      </w:tc>
    </w:tr>
  </w:tbl>
  <w:p w:rsidR="009E3274" w:rsidRDefault="00A2560E">
    <w:pPr>
      <w:pStyle w:val="ConsPlusNormal0"/>
    </w:pPr>
    <w:r>
      <w:rPr>
        <w:sz w:val="2"/>
        <w:szCs w:val="2"/>
      </w:rPr>
      <w:t>1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3274" w:rsidRDefault="009E327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E327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E3274" w:rsidRDefault="009E3274">
          <w:pPr>
            <w:pStyle w:val="ConsPlusNormal0"/>
          </w:pPr>
        </w:p>
      </w:tc>
      <w:tc>
        <w:tcPr>
          <w:tcW w:w="1700" w:type="pct"/>
          <w:vAlign w:val="center"/>
        </w:tcPr>
        <w:p w:rsidR="009E3274" w:rsidRDefault="009E327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E3274" w:rsidRDefault="009E3274">
          <w:pPr>
            <w:pStyle w:val="ConsPlusNormal0"/>
            <w:jc w:val="right"/>
          </w:pPr>
        </w:p>
      </w:tc>
    </w:tr>
  </w:tbl>
  <w:p w:rsidR="009E3274" w:rsidRDefault="00A2560E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60E" w:rsidRDefault="00A2560E">
      <w:r>
        <w:separator/>
      </w:r>
    </w:p>
  </w:footnote>
  <w:footnote w:type="continuationSeparator" w:id="0">
    <w:p w:rsidR="00A2560E" w:rsidRDefault="00A2560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5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31447" w:rsidRDefault="00C31447">
    <w:pPr>
      <w:pStyle w:val="a5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E327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E3274" w:rsidRDefault="009E327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E3274" w:rsidRDefault="009E327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E3274" w:rsidRDefault="009E32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E3274" w:rsidRDefault="009E3274">
    <w:pPr>
      <w:pStyle w:val="ConsPlusNormal0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E327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E3274" w:rsidRDefault="009E3274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E3274" w:rsidRDefault="009E3274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E3274" w:rsidRDefault="009E327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E3274" w:rsidRDefault="009E3274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E3274"/>
    <w:rsid w:val="009E3274"/>
    <w:rsid w:val="00A2560E"/>
    <w:rsid w:val="00C31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1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JurTerm2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</w:rPr>
  </w:style>
  <w:style w:type="paragraph" w:styleId="a3">
    <w:name w:val="Balloon Text"/>
    <w:basedOn w:val="a"/>
    <w:link w:val="a4"/>
    <w:uiPriority w:val="99"/>
    <w:semiHidden/>
    <w:unhideWhenUsed/>
    <w:rsid w:val="00C31447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31447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C3144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C31447"/>
  </w:style>
  <w:style w:type="paragraph" w:styleId="a7">
    <w:name w:val="footer"/>
    <w:basedOn w:val="a"/>
    <w:link w:val="a8"/>
    <w:uiPriority w:val="99"/>
    <w:unhideWhenUsed/>
    <w:rsid w:val="00C3144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3144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RZB&amp;n=480362&amp;dst=100015" TargetMode="External"/><Relationship Id="rId299" Type="http://schemas.openxmlformats.org/officeDocument/2006/relationships/hyperlink" Target="https://login.consultant.ru/link/?req=doc&amp;base=RZB&amp;n=472344&amp;dst=100007" TargetMode="External"/><Relationship Id="rId21" Type="http://schemas.openxmlformats.org/officeDocument/2006/relationships/hyperlink" Target="https://login.consultant.ru/link/?req=doc&amp;base=RZB&amp;n=544591&amp;dst=101860" TargetMode="External"/><Relationship Id="rId63" Type="http://schemas.openxmlformats.org/officeDocument/2006/relationships/hyperlink" Target="https://login.consultant.ru/link/?req=doc&amp;base=RZB&amp;n=453261&amp;dst=100013" TargetMode="External"/><Relationship Id="rId159" Type="http://schemas.openxmlformats.org/officeDocument/2006/relationships/hyperlink" Target="https://login.consultant.ru/link/?req=doc&amp;base=RZB&amp;n=494653&amp;dst=100037" TargetMode="External"/><Relationship Id="rId324" Type="http://schemas.openxmlformats.org/officeDocument/2006/relationships/hyperlink" Target="https://login.consultant.ru/link/?req=doc&amp;base=RZB&amp;n=523719&amp;dst=100176" TargetMode="External"/><Relationship Id="rId366" Type="http://schemas.openxmlformats.org/officeDocument/2006/relationships/hyperlink" Target="https://login.consultant.ru/link/?req=doc&amp;base=RZB&amp;n=501278&amp;dst=100010" TargetMode="External"/><Relationship Id="rId170" Type="http://schemas.openxmlformats.org/officeDocument/2006/relationships/hyperlink" Target="https://login.consultant.ru/link/?req=doc&amp;base=RZB&amp;n=451857&amp;dst=100102" TargetMode="External"/><Relationship Id="rId226" Type="http://schemas.openxmlformats.org/officeDocument/2006/relationships/hyperlink" Target="https://login.consultant.ru/link/?req=doc&amp;base=RZB&amp;n=508810&amp;dst=100519" TargetMode="External"/><Relationship Id="rId433" Type="http://schemas.openxmlformats.org/officeDocument/2006/relationships/hyperlink" Target="https://login.consultant.ru/link/?req=doc&amp;base=RZB&amp;n=494360&amp;dst=100115" TargetMode="External"/><Relationship Id="rId268" Type="http://schemas.openxmlformats.org/officeDocument/2006/relationships/hyperlink" Target="https://login.consultant.ru/link/?req=doc&amp;base=RZB&amp;n=286758&amp;dst=100029" TargetMode="External"/><Relationship Id="rId475" Type="http://schemas.openxmlformats.org/officeDocument/2006/relationships/hyperlink" Target="https://login.consultant.ru/link/?req=doc&amp;base=RZB&amp;n=545127&amp;dst=100013" TargetMode="External"/><Relationship Id="rId32" Type="http://schemas.openxmlformats.org/officeDocument/2006/relationships/hyperlink" Target="https://login.consultant.ru/link/?req=doc&amp;base=RZB&amp;n=501404&amp;dst=100095" TargetMode="External"/><Relationship Id="rId74" Type="http://schemas.openxmlformats.org/officeDocument/2006/relationships/hyperlink" Target="https://login.consultant.ru/link/?req=doc&amp;base=RZB&amp;n=499768&amp;dst=100288" TargetMode="External"/><Relationship Id="rId128" Type="http://schemas.openxmlformats.org/officeDocument/2006/relationships/hyperlink" Target="https://login.consultant.ru/link/?req=doc&amp;base=RZB&amp;n=494653&amp;dst=100023" TargetMode="External"/><Relationship Id="rId335" Type="http://schemas.openxmlformats.org/officeDocument/2006/relationships/hyperlink" Target="https://login.consultant.ru/link/?req=doc&amp;base=RZB&amp;n=435931&amp;dst=100011" TargetMode="External"/><Relationship Id="rId377" Type="http://schemas.openxmlformats.org/officeDocument/2006/relationships/hyperlink" Target="https://login.consultant.ru/link/?req=doc&amp;base=RZB&amp;n=464270&amp;dst=100383" TargetMode="External"/><Relationship Id="rId500" Type="http://schemas.openxmlformats.org/officeDocument/2006/relationships/hyperlink" Target="https://login.consultant.ru/link/?req=doc&amp;base=RZB&amp;n=523099&amp;dst=100012" TargetMode="External"/><Relationship Id="rId5" Type="http://schemas.openxmlformats.org/officeDocument/2006/relationships/footnotes" Target="footnotes.xml"/><Relationship Id="rId181" Type="http://schemas.openxmlformats.org/officeDocument/2006/relationships/hyperlink" Target="https://login.consultant.ru/link/?req=doc&amp;base=RZB&amp;n=494653&amp;dst=100039" TargetMode="External"/><Relationship Id="rId237" Type="http://schemas.openxmlformats.org/officeDocument/2006/relationships/hyperlink" Target="https://login.consultant.ru/link/?req=doc&amp;base=RZB&amp;n=440510&amp;dst=100103" TargetMode="External"/><Relationship Id="rId402" Type="http://schemas.openxmlformats.org/officeDocument/2006/relationships/hyperlink" Target="https://login.consultant.ru/link/?req=doc&amp;base=RZB&amp;n=286758&amp;dst=100104" TargetMode="External"/><Relationship Id="rId279" Type="http://schemas.openxmlformats.org/officeDocument/2006/relationships/hyperlink" Target="https://login.consultant.ru/link/?req=doc&amp;base=RZB&amp;n=464270&amp;dst=100371" TargetMode="External"/><Relationship Id="rId444" Type="http://schemas.openxmlformats.org/officeDocument/2006/relationships/hyperlink" Target="https://login.consultant.ru/link/?req=doc&amp;base=RZB&amp;n=475685&amp;dst=100225" TargetMode="External"/><Relationship Id="rId486" Type="http://schemas.openxmlformats.org/officeDocument/2006/relationships/hyperlink" Target="https://login.consultant.ru/link/?req=doc&amp;base=RZB&amp;n=221220&amp;dst=100020" TargetMode="External"/><Relationship Id="rId43" Type="http://schemas.openxmlformats.org/officeDocument/2006/relationships/hyperlink" Target="https://login.consultant.ru/link/?req=doc&amp;base=RZB&amp;n=286758&amp;dst=100009" TargetMode="External"/><Relationship Id="rId139" Type="http://schemas.openxmlformats.org/officeDocument/2006/relationships/hyperlink" Target="https://login.consultant.ru/link/?req=doc&amp;base=RZB&amp;n=494653&amp;dst=100032" TargetMode="External"/><Relationship Id="rId290" Type="http://schemas.openxmlformats.org/officeDocument/2006/relationships/hyperlink" Target="https://login.consultant.ru/link/?req=doc&amp;base=RZB&amp;n=302839&amp;dst=100022" TargetMode="External"/><Relationship Id="rId304" Type="http://schemas.openxmlformats.org/officeDocument/2006/relationships/hyperlink" Target="https://login.consultant.ru/link/?req=doc&amp;base=RZB&amp;n=494429&amp;dst=100073" TargetMode="External"/><Relationship Id="rId346" Type="http://schemas.openxmlformats.org/officeDocument/2006/relationships/hyperlink" Target="https://login.consultant.ru/link/?req=doc&amp;base=RZB&amp;n=464270&amp;dst=100374" TargetMode="External"/><Relationship Id="rId388" Type="http://schemas.openxmlformats.org/officeDocument/2006/relationships/hyperlink" Target="https://login.consultant.ru/link/?req=doc&amp;base=RZB&amp;n=464270&amp;dst=100392" TargetMode="External"/><Relationship Id="rId511" Type="http://schemas.openxmlformats.org/officeDocument/2006/relationships/hyperlink" Target="https://login.consultant.ru/link/?req=doc&amp;base=RZB&amp;n=494653&amp;dst=100098" TargetMode="External"/><Relationship Id="rId85" Type="http://schemas.openxmlformats.org/officeDocument/2006/relationships/hyperlink" Target="https://login.consultant.ru/link/?req=doc&amp;base=RZB&amp;n=494653&amp;dst=100012" TargetMode="External"/><Relationship Id="rId150" Type="http://schemas.openxmlformats.org/officeDocument/2006/relationships/hyperlink" Target="https://login.consultant.ru/link/?req=doc&amp;base=RZB&amp;n=93980" TargetMode="External"/><Relationship Id="rId192" Type="http://schemas.openxmlformats.org/officeDocument/2006/relationships/hyperlink" Target="https://login.consultant.ru/link/?req=doc&amp;base=RZB&amp;n=494999&amp;dst=100202" TargetMode="External"/><Relationship Id="rId206" Type="http://schemas.openxmlformats.org/officeDocument/2006/relationships/hyperlink" Target="https://login.consultant.ru/link/?req=doc&amp;base=RZB&amp;n=286758&amp;dst=100019" TargetMode="External"/><Relationship Id="rId413" Type="http://schemas.openxmlformats.org/officeDocument/2006/relationships/hyperlink" Target="https://login.consultant.ru/link/?req=doc&amp;base=RZB&amp;n=454214&amp;dst=100032" TargetMode="External"/><Relationship Id="rId248" Type="http://schemas.openxmlformats.org/officeDocument/2006/relationships/hyperlink" Target="https://login.consultant.ru/link/?req=doc&amp;base=RZB&amp;n=464270&amp;dst=100368" TargetMode="External"/><Relationship Id="rId455" Type="http://schemas.openxmlformats.org/officeDocument/2006/relationships/hyperlink" Target="https://login.consultant.ru/link/?req=doc&amp;base=RZB&amp;n=287038&amp;dst=100112" TargetMode="External"/><Relationship Id="rId497" Type="http://schemas.openxmlformats.org/officeDocument/2006/relationships/hyperlink" Target="https://login.consultant.ru/link/?req=doc&amp;base=RZB&amp;n=523099&amp;dst=100009" TargetMode="External"/><Relationship Id="rId12" Type="http://schemas.openxmlformats.org/officeDocument/2006/relationships/footer" Target="footer3.xml"/><Relationship Id="rId108" Type="http://schemas.openxmlformats.org/officeDocument/2006/relationships/hyperlink" Target="https://login.consultant.ru/link/?req=doc&amp;base=RZB&amp;n=494653&amp;dst=100015" TargetMode="External"/><Relationship Id="rId315" Type="http://schemas.openxmlformats.org/officeDocument/2006/relationships/hyperlink" Target="https://login.consultant.ru/link/?req=doc&amp;base=RZB&amp;n=541188&amp;dst=101595" TargetMode="External"/><Relationship Id="rId357" Type="http://schemas.openxmlformats.org/officeDocument/2006/relationships/hyperlink" Target="https://login.consultant.ru/link/?req=doc&amp;base=RZB&amp;n=321547&amp;dst=100336" TargetMode="External"/><Relationship Id="rId54" Type="http://schemas.openxmlformats.org/officeDocument/2006/relationships/hyperlink" Target="https://login.consultant.ru/link/?req=doc&amp;base=RZB&amp;n=451857&amp;dst=100100" TargetMode="External"/><Relationship Id="rId96" Type="http://schemas.openxmlformats.org/officeDocument/2006/relationships/hyperlink" Target="https://login.consultant.ru/link/?req=doc&amp;base=RZB&amp;n=544580&amp;dst=100695" TargetMode="External"/><Relationship Id="rId161" Type="http://schemas.openxmlformats.org/officeDocument/2006/relationships/hyperlink" Target="https://login.consultant.ru/link/?req=doc&amp;base=RZB&amp;n=451857&amp;dst=100101" TargetMode="External"/><Relationship Id="rId217" Type="http://schemas.openxmlformats.org/officeDocument/2006/relationships/hyperlink" Target="https://login.consultant.ru/link/?req=doc&amp;base=RZB&amp;n=494653&amp;dst=100041" TargetMode="External"/><Relationship Id="rId399" Type="http://schemas.openxmlformats.org/officeDocument/2006/relationships/hyperlink" Target="https://login.consultant.ru/link/?req=doc&amp;base=RZB&amp;n=421006&amp;dst=100036" TargetMode="External"/><Relationship Id="rId259" Type="http://schemas.openxmlformats.org/officeDocument/2006/relationships/hyperlink" Target="https://login.consultant.ru/link/?req=doc&amp;base=RZB&amp;n=541188&amp;dst=101588" TargetMode="External"/><Relationship Id="rId424" Type="http://schemas.openxmlformats.org/officeDocument/2006/relationships/hyperlink" Target="https://login.consultant.ru/link/?req=doc&amp;base=RZB&amp;n=464270&amp;dst=100405" TargetMode="External"/><Relationship Id="rId466" Type="http://schemas.openxmlformats.org/officeDocument/2006/relationships/hyperlink" Target="https://login.consultant.ru/link/?req=doc&amp;base=RZB&amp;n=541188&amp;dst=101611" TargetMode="External"/><Relationship Id="rId23" Type="http://schemas.openxmlformats.org/officeDocument/2006/relationships/hyperlink" Target="https://login.consultant.ru/link/?req=doc&amp;base=RZB&amp;n=466484&amp;dst=101931" TargetMode="External"/><Relationship Id="rId119" Type="http://schemas.openxmlformats.org/officeDocument/2006/relationships/hyperlink" Target="https://login.consultant.ru/link/?req=doc&amp;base=RZB&amp;n=494653&amp;dst=100019" TargetMode="External"/><Relationship Id="rId270" Type="http://schemas.openxmlformats.org/officeDocument/2006/relationships/hyperlink" Target="https://login.consultant.ru/link/?req=doc&amp;base=RZB&amp;n=286758&amp;dst=100031" TargetMode="External"/><Relationship Id="rId326" Type="http://schemas.openxmlformats.org/officeDocument/2006/relationships/hyperlink" Target="https://login.consultant.ru/link/?req=doc&amp;base=RZB&amp;n=541188&amp;dst=101597" TargetMode="External"/><Relationship Id="rId65" Type="http://schemas.openxmlformats.org/officeDocument/2006/relationships/hyperlink" Target="https://login.consultant.ru/link/?req=doc&amp;base=RZB&amp;n=480362&amp;dst=100008" TargetMode="External"/><Relationship Id="rId130" Type="http://schemas.openxmlformats.org/officeDocument/2006/relationships/hyperlink" Target="https://login.consultant.ru/link/?req=doc&amp;base=RZB&amp;n=494653&amp;dst=100025" TargetMode="External"/><Relationship Id="rId368" Type="http://schemas.openxmlformats.org/officeDocument/2006/relationships/hyperlink" Target="https://login.consultant.ru/link/?req=doc&amp;base=RZB&amp;n=291205&amp;dst=100010" TargetMode="External"/><Relationship Id="rId172" Type="http://schemas.openxmlformats.org/officeDocument/2006/relationships/hyperlink" Target="https://login.consultant.ru/link/?req=doc&amp;base=RZB&amp;n=329288&amp;dst=100027" TargetMode="External"/><Relationship Id="rId228" Type="http://schemas.openxmlformats.org/officeDocument/2006/relationships/hyperlink" Target="https://login.consultant.ru/link/?req=doc&amp;base=RZB&amp;n=494653&amp;dst=100045" TargetMode="External"/><Relationship Id="rId435" Type="http://schemas.openxmlformats.org/officeDocument/2006/relationships/hyperlink" Target="https://login.consultant.ru/link/?req=doc&amp;base=RZB&amp;n=544365&amp;dst=100033" TargetMode="External"/><Relationship Id="rId477" Type="http://schemas.openxmlformats.org/officeDocument/2006/relationships/hyperlink" Target="https://login.consultant.ru/link/?req=doc&amp;base=RZB&amp;n=541003&amp;dst=100010" TargetMode="External"/><Relationship Id="rId281" Type="http://schemas.openxmlformats.org/officeDocument/2006/relationships/hyperlink" Target="https://login.consultant.ru/link/?req=doc&amp;base=RZB&amp;n=523349&amp;dst=692" TargetMode="External"/><Relationship Id="rId337" Type="http://schemas.openxmlformats.org/officeDocument/2006/relationships/hyperlink" Target="https://login.consultant.ru/link/?req=doc&amp;base=RZB&amp;n=286758&amp;dst=100068" TargetMode="External"/><Relationship Id="rId502" Type="http://schemas.openxmlformats.org/officeDocument/2006/relationships/hyperlink" Target="https://login.consultant.ru/link/?req=doc&amp;base=RZB&amp;n=541003&amp;dst=100017" TargetMode="External"/><Relationship Id="rId34" Type="http://schemas.openxmlformats.org/officeDocument/2006/relationships/hyperlink" Target="https://login.consultant.ru/link/?req=doc&amp;base=RZB&amp;n=436354&amp;dst=100177" TargetMode="External"/><Relationship Id="rId76" Type="http://schemas.openxmlformats.org/officeDocument/2006/relationships/hyperlink" Target="https://login.consultant.ru/link/?req=doc&amp;base=RZB&amp;n=430575&amp;dst=100078" TargetMode="External"/><Relationship Id="rId141" Type="http://schemas.openxmlformats.org/officeDocument/2006/relationships/hyperlink" Target="https://login.consultant.ru/link/?req=doc&amp;base=RZB&amp;n=540428&amp;dst=100278" TargetMode="External"/><Relationship Id="rId379" Type="http://schemas.openxmlformats.org/officeDocument/2006/relationships/hyperlink" Target="https://login.consultant.ru/link/?req=doc&amp;base=RZB&amp;n=464270&amp;dst=100385" TargetMode="External"/><Relationship Id="rId7" Type="http://schemas.openxmlformats.org/officeDocument/2006/relationships/header" Target="header1.xml"/><Relationship Id="rId183" Type="http://schemas.openxmlformats.org/officeDocument/2006/relationships/hyperlink" Target="https://login.consultant.ru/link/?req=doc&amp;base=RZB&amp;n=286758&amp;dst=100016" TargetMode="External"/><Relationship Id="rId239" Type="http://schemas.openxmlformats.org/officeDocument/2006/relationships/hyperlink" Target="https://login.consultant.ru/link/?req=doc&amp;base=RZB&amp;n=495098&amp;dst=100392" TargetMode="External"/><Relationship Id="rId390" Type="http://schemas.openxmlformats.org/officeDocument/2006/relationships/hyperlink" Target="https://login.consultant.ru/link/?req=doc&amp;base=RZB&amp;n=302839&amp;dst=100023" TargetMode="External"/><Relationship Id="rId404" Type="http://schemas.openxmlformats.org/officeDocument/2006/relationships/hyperlink" Target="https://login.consultant.ru/link/?req=doc&amp;base=RZB&amp;n=286758&amp;dst=100106" TargetMode="External"/><Relationship Id="rId446" Type="http://schemas.openxmlformats.org/officeDocument/2006/relationships/hyperlink" Target="https://login.consultant.ru/link/?req=doc&amp;base=RZB&amp;n=495098&amp;dst=100401" TargetMode="External"/><Relationship Id="rId250" Type="http://schemas.openxmlformats.org/officeDocument/2006/relationships/hyperlink" Target="https://login.consultant.ru/link/?req=doc&amp;base=RZB&amp;n=494653&amp;dst=100063" TargetMode="External"/><Relationship Id="rId292" Type="http://schemas.openxmlformats.org/officeDocument/2006/relationships/hyperlink" Target="https://login.consultant.ru/link/?req=doc&amp;base=RZB&amp;n=494960&amp;dst=100010" TargetMode="External"/><Relationship Id="rId306" Type="http://schemas.openxmlformats.org/officeDocument/2006/relationships/hyperlink" Target="https://login.consultant.ru/link/?req=doc&amp;base=RZB&amp;n=494429&amp;dst=100075" TargetMode="External"/><Relationship Id="rId488" Type="http://schemas.openxmlformats.org/officeDocument/2006/relationships/hyperlink" Target="https://login.consultant.ru/link/?req=doc&amp;base=RZB&amp;n=404054&amp;dst=100199" TargetMode="External"/><Relationship Id="rId45" Type="http://schemas.openxmlformats.org/officeDocument/2006/relationships/hyperlink" Target="https://login.consultant.ru/link/?req=doc&amp;base=RZB&amp;n=296068&amp;dst=100008" TargetMode="External"/><Relationship Id="rId87" Type="http://schemas.openxmlformats.org/officeDocument/2006/relationships/hyperlink" Target="https://login.consultant.ru/link/?req=doc&amp;base=RZB&amp;n=217892&amp;dst=100106" TargetMode="External"/><Relationship Id="rId110" Type="http://schemas.openxmlformats.org/officeDocument/2006/relationships/hyperlink" Target="https://login.consultant.ru/link/?req=doc&amp;base=RZB&amp;n=494653&amp;dst=100017" TargetMode="External"/><Relationship Id="rId348" Type="http://schemas.openxmlformats.org/officeDocument/2006/relationships/hyperlink" Target="https://login.consultant.ru/link/?req=doc&amp;base=RZB&amp;n=300540&amp;dst=100008" TargetMode="External"/><Relationship Id="rId513" Type="http://schemas.openxmlformats.org/officeDocument/2006/relationships/hyperlink" Target="https://login.consultant.ru/link/?req=doc&amp;base=RZB&amp;n=511734&amp;dst=100375" TargetMode="External"/><Relationship Id="rId152" Type="http://schemas.openxmlformats.org/officeDocument/2006/relationships/hyperlink" Target="https://login.consultant.ru/link/?req=doc&amp;base=RZB&amp;n=494653&amp;dst=100034" TargetMode="External"/><Relationship Id="rId194" Type="http://schemas.openxmlformats.org/officeDocument/2006/relationships/hyperlink" Target="https://login.consultant.ru/link/?req=doc&amp;base=RZB&amp;n=494801&amp;dst=100033" TargetMode="External"/><Relationship Id="rId208" Type="http://schemas.openxmlformats.org/officeDocument/2006/relationships/hyperlink" Target="https://login.consultant.ru/link/?req=doc&amp;base=RZB&amp;n=541188&amp;dst=101577" TargetMode="External"/><Relationship Id="rId415" Type="http://schemas.openxmlformats.org/officeDocument/2006/relationships/hyperlink" Target="https://login.consultant.ru/link/?req=doc&amp;base=RZB&amp;n=454214&amp;dst=100034" TargetMode="External"/><Relationship Id="rId457" Type="http://schemas.openxmlformats.org/officeDocument/2006/relationships/hyperlink" Target="https://login.consultant.ru/link/?req=doc&amp;base=RZB&amp;n=453261&amp;dst=100013" TargetMode="External"/><Relationship Id="rId261" Type="http://schemas.openxmlformats.org/officeDocument/2006/relationships/hyperlink" Target="https://login.consultant.ru/link/?req=doc&amp;base=RZB&amp;n=541188&amp;dst=101590" TargetMode="External"/><Relationship Id="rId499" Type="http://schemas.openxmlformats.org/officeDocument/2006/relationships/hyperlink" Target="https://login.consultant.ru/link/?req=doc&amp;base=RZB&amp;n=523099&amp;dst=100010" TargetMode="External"/><Relationship Id="rId14" Type="http://schemas.openxmlformats.org/officeDocument/2006/relationships/hyperlink" Target="https://login.consultant.ru/link/?req=doc&amp;base=RZB&amp;n=172730&amp;dst=100337" TargetMode="External"/><Relationship Id="rId35" Type="http://schemas.openxmlformats.org/officeDocument/2006/relationships/hyperlink" Target="https://login.consultant.ru/link/?req=doc&amp;base=RZB&amp;n=186980&amp;dst=100096" TargetMode="External"/><Relationship Id="rId56" Type="http://schemas.openxmlformats.org/officeDocument/2006/relationships/hyperlink" Target="https://login.consultant.ru/link/?req=doc&amp;base=RZB&amp;n=436358&amp;dst=100205" TargetMode="External"/><Relationship Id="rId77" Type="http://schemas.openxmlformats.org/officeDocument/2006/relationships/hyperlink" Target="https://login.consultant.ru/link/?req=doc&amp;base=RZB&amp;n=531971&amp;dst=100006" TargetMode="External"/><Relationship Id="rId100" Type="http://schemas.openxmlformats.org/officeDocument/2006/relationships/hyperlink" Target="https://login.consultant.ru/link/?req=doc&amp;base=RZB&amp;n=494653&amp;dst=100013" TargetMode="External"/><Relationship Id="rId282" Type="http://schemas.openxmlformats.org/officeDocument/2006/relationships/hyperlink" Target="https://login.consultant.ru/link/?req=doc&amp;base=RZB&amp;n=186980&amp;dst=100096" TargetMode="External"/><Relationship Id="rId317" Type="http://schemas.openxmlformats.org/officeDocument/2006/relationships/hyperlink" Target="https://login.consultant.ru/link/?req=doc&amp;base=RZB&amp;n=494653&amp;dst=100075" TargetMode="External"/><Relationship Id="rId338" Type="http://schemas.openxmlformats.org/officeDocument/2006/relationships/hyperlink" Target="https://login.consultant.ru/link/?req=doc&amp;base=RZB&amp;n=501278&amp;dst=100010" TargetMode="External"/><Relationship Id="rId359" Type="http://schemas.openxmlformats.org/officeDocument/2006/relationships/hyperlink" Target="https://login.consultant.ru/link/?req=doc&amp;base=RZB&amp;n=494653&amp;dst=100085" TargetMode="External"/><Relationship Id="rId503" Type="http://schemas.openxmlformats.org/officeDocument/2006/relationships/hyperlink" Target="https://login.consultant.ru/link/?req=doc&amp;base=RZB&amp;n=541283&amp;dst=489" TargetMode="External"/><Relationship Id="rId8" Type="http://schemas.openxmlformats.org/officeDocument/2006/relationships/header" Target="header2.xml"/><Relationship Id="rId98" Type="http://schemas.openxmlformats.org/officeDocument/2006/relationships/hyperlink" Target="https://login.consultant.ru/link/?req=doc&amp;base=RZB&amp;n=544580&amp;dst=100696" TargetMode="External"/><Relationship Id="rId121" Type="http://schemas.openxmlformats.org/officeDocument/2006/relationships/hyperlink" Target="https://login.consultant.ru/link/?req=doc&amp;base=RZB&amp;n=464270&amp;dst=100345" TargetMode="External"/><Relationship Id="rId142" Type="http://schemas.openxmlformats.org/officeDocument/2006/relationships/hyperlink" Target="https://login.consultant.ru/link/?req=doc&amp;base=RZB&amp;n=99661&amp;dst=100004" TargetMode="External"/><Relationship Id="rId163" Type="http://schemas.openxmlformats.org/officeDocument/2006/relationships/hyperlink" Target="https://login.consultant.ru/link/?req=doc&amp;base=RZB&amp;n=286674&amp;dst=100014" TargetMode="External"/><Relationship Id="rId184" Type="http://schemas.openxmlformats.org/officeDocument/2006/relationships/hyperlink" Target="https://login.consultant.ru/link/?req=doc&amp;base=RZB&amp;n=541188&amp;dst=101574" TargetMode="External"/><Relationship Id="rId219" Type="http://schemas.openxmlformats.org/officeDocument/2006/relationships/hyperlink" Target="https://login.consultant.ru/link/?req=doc&amp;base=RZB&amp;n=544580&amp;dst=100745" TargetMode="External"/><Relationship Id="rId370" Type="http://schemas.openxmlformats.org/officeDocument/2006/relationships/hyperlink" Target="https://login.consultant.ru/link/?req=doc&amp;base=RZB&amp;n=399487&amp;dst=100038" TargetMode="External"/><Relationship Id="rId391" Type="http://schemas.openxmlformats.org/officeDocument/2006/relationships/hyperlink" Target="https://login.consultant.ru/link/?req=doc&amp;base=RZB&amp;n=545317&amp;dst=100134" TargetMode="External"/><Relationship Id="rId405" Type="http://schemas.openxmlformats.org/officeDocument/2006/relationships/hyperlink" Target="https://login.consultant.ru/link/?req=doc&amp;base=RZB&amp;n=527604" TargetMode="External"/><Relationship Id="rId426" Type="http://schemas.openxmlformats.org/officeDocument/2006/relationships/hyperlink" Target="https://login.consultant.ru/link/?req=doc&amp;base=RZB&amp;n=395944&amp;dst=100010" TargetMode="External"/><Relationship Id="rId447" Type="http://schemas.openxmlformats.org/officeDocument/2006/relationships/hyperlink" Target="https://login.consultant.ru/link/?req=doc&amp;base=RZB&amp;n=303487&amp;dst=100182" TargetMode="External"/><Relationship Id="rId230" Type="http://schemas.openxmlformats.org/officeDocument/2006/relationships/hyperlink" Target="https://login.consultant.ru/link/?req=doc&amp;base=RZB&amp;n=538093&amp;dst=759" TargetMode="External"/><Relationship Id="rId251" Type="http://schemas.openxmlformats.org/officeDocument/2006/relationships/hyperlink" Target="https://login.consultant.ru/link/?req=doc&amp;base=RZB&amp;n=296068&amp;dst=100010" TargetMode="External"/><Relationship Id="rId468" Type="http://schemas.openxmlformats.org/officeDocument/2006/relationships/hyperlink" Target="https://login.consultant.ru/link/?req=doc&amp;base=RZB&amp;n=540985&amp;dst=100032" TargetMode="External"/><Relationship Id="rId489" Type="http://schemas.openxmlformats.org/officeDocument/2006/relationships/hyperlink" Target="https://login.consultant.ru/link/?req=doc&amp;base=RZB&amp;n=541003&amp;dst=100014" TargetMode="External"/><Relationship Id="rId25" Type="http://schemas.openxmlformats.org/officeDocument/2006/relationships/hyperlink" Target="https://login.consultant.ru/link/?req=doc&amp;base=RZB&amp;n=156566&amp;dst=100033" TargetMode="External"/><Relationship Id="rId46" Type="http://schemas.openxmlformats.org/officeDocument/2006/relationships/hyperlink" Target="https://login.consultant.ru/link/?req=doc&amp;base=RZB&amp;n=296463&amp;dst=100428" TargetMode="External"/><Relationship Id="rId67" Type="http://schemas.openxmlformats.org/officeDocument/2006/relationships/hyperlink" Target="https://login.consultant.ru/link/?req=doc&amp;base=RZB&amp;n=494429&amp;dst=100070" TargetMode="External"/><Relationship Id="rId272" Type="http://schemas.openxmlformats.org/officeDocument/2006/relationships/hyperlink" Target="https://login.consultant.ru/link/?req=doc&amp;base=RZB&amp;n=286758&amp;dst=100035" TargetMode="External"/><Relationship Id="rId293" Type="http://schemas.openxmlformats.org/officeDocument/2006/relationships/hyperlink" Target="https://login.consultant.ru/link/?req=doc&amp;base=RZB&amp;n=464270&amp;dst=100373" TargetMode="External"/><Relationship Id="rId307" Type="http://schemas.openxmlformats.org/officeDocument/2006/relationships/hyperlink" Target="https://login.consultant.ru/link/?req=doc&amp;base=RZB&amp;n=494429&amp;dst=100077" TargetMode="External"/><Relationship Id="rId328" Type="http://schemas.openxmlformats.org/officeDocument/2006/relationships/hyperlink" Target="https://login.consultant.ru/link/?req=doc&amp;base=RZB&amp;n=341747&amp;dst=100085" TargetMode="External"/><Relationship Id="rId349" Type="http://schemas.openxmlformats.org/officeDocument/2006/relationships/hyperlink" Target="https://login.consultant.ru/link/?req=doc&amp;base=RZB&amp;n=494653&amp;dst=100081" TargetMode="External"/><Relationship Id="rId514" Type="http://schemas.openxmlformats.org/officeDocument/2006/relationships/hyperlink" Target="https://login.consultant.ru/link/?req=doc&amp;base=RZB&amp;n=388483&amp;dst=100104" TargetMode="External"/><Relationship Id="rId88" Type="http://schemas.openxmlformats.org/officeDocument/2006/relationships/hyperlink" Target="https://login.consultant.ru/link/?req=doc&amp;base=RZB&amp;n=421006&amp;dst=100013" TargetMode="External"/><Relationship Id="rId111" Type="http://schemas.openxmlformats.org/officeDocument/2006/relationships/hyperlink" Target="https://login.consultant.ru/link/?req=doc&amp;base=RZB&amp;n=480362&amp;dst=100011" TargetMode="External"/><Relationship Id="rId132" Type="http://schemas.openxmlformats.org/officeDocument/2006/relationships/hyperlink" Target="https://login.consultant.ru/link/?req=doc&amp;base=RZB&amp;n=541188&amp;dst=101567" TargetMode="External"/><Relationship Id="rId153" Type="http://schemas.openxmlformats.org/officeDocument/2006/relationships/hyperlink" Target="https://login.consultant.ru/link/?req=doc&amp;base=RZB&amp;n=149244&amp;dst=100007" TargetMode="External"/><Relationship Id="rId174" Type="http://schemas.openxmlformats.org/officeDocument/2006/relationships/hyperlink" Target="https://login.consultant.ru/link/?req=doc&amp;base=RZB&amp;n=464270&amp;dst=100355" TargetMode="External"/><Relationship Id="rId195" Type="http://schemas.openxmlformats.org/officeDocument/2006/relationships/hyperlink" Target="https://login.consultant.ru/link/?req=doc&amp;base=RZB&amp;n=436358&amp;dst=100208" TargetMode="External"/><Relationship Id="rId209" Type="http://schemas.openxmlformats.org/officeDocument/2006/relationships/hyperlink" Target="https://login.consultant.ru/link/?req=doc&amp;base=RZB&amp;n=541179&amp;dst=3327" TargetMode="External"/><Relationship Id="rId360" Type="http://schemas.openxmlformats.org/officeDocument/2006/relationships/hyperlink" Target="https://login.consultant.ru/link/?req=doc&amp;base=RZB&amp;n=321547&amp;dst=100337" TargetMode="External"/><Relationship Id="rId381" Type="http://schemas.openxmlformats.org/officeDocument/2006/relationships/hyperlink" Target="https://login.consultant.ru/link/?req=doc&amp;base=RZB&amp;n=540428&amp;dst=100324" TargetMode="External"/><Relationship Id="rId416" Type="http://schemas.openxmlformats.org/officeDocument/2006/relationships/hyperlink" Target="https://login.consultant.ru/link/?req=doc&amp;base=RZB&amp;n=321547&amp;dst=100344" TargetMode="External"/><Relationship Id="rId220" Type="http://schemas.openxmlformats.org/officeDocument/2006/relationships/hyperlink" Target="https://login.consultant.ru/link/?req=doc&amp;base=RZB&amp;n=321413&amp;dst=100154" TargetMode="External"/><Relationship Id="rId241" Type="http://schemas.openxmlformats.org/officeDocument/2006/relationships/hyperlink" Target="https://login.consultant.ru/link/?req=doc&amp;base=RZB&amp;n=494653&amp;dst=100061" TargetMode="External"/><Relationship Id="rId437" Type="http://schemas.openxmlformats.org/officeDocument/2006/relationships/hyperlink" Target="https://login.consultant.ru/link/?req=doc&amp;base=RZB&amp;n=494360&amp;dst=100117" TargetMode="External"/><Relationship Id="rId458" Type="http://schemas.openxmlformats.org/officeDocument/2006/relationships/hyperlink" Target="https://login.consultant.ru/link/?req=doc&amp;base=RZB&amp;n=488233&amp;dst=100016" TargetMode="External"/><Relationship Id="rId479" Type="http://schemas.openxmlformats.org/officeDocument/2006/relationships/hyperlink" Target="https://login.consultant.ru/link/?req=doc&amp;base=RZB&amp;n=404054&amp;dst=100197" TargetMode="External"/><Relationship Id="rId15" Type="http://schemas.openxmlformats.org/officeDocument/2006/relationships/hyperlink" Target="https://login.consultant.ru/link/?req=doc&amp;base=RZB&amp;n=544580&amp;dst=100692" TargetMode="External"/><Relationship Id="rId36" Type="http://schemas.openxmlformats.org/officeDocument/2006/relationships/hyperlink" Target="https://login.consultant.ru/link/?req=doc&amp;base=RZB&amp;n=193991&amp;dst=100008" TargetMode="External"/><Relationship Id="rId57" Type="http://schemas.openxmlformats.org/officeDocument/2006/relationships/hyperlink" Target="https://login.consultant.ru/link/?req=doc&amp;base=RZB&amp;n=494653&amp;dst=100009" TargetMode="External"/><Relationship Id="rId262" Type="http://schemas.openxmlformats.org/officeDocument/2006/relationships/hyperlink" Target="https://login.consultant.ru/link/?req=doc&amp;base=RZB&amp;n=126952&amp;dst=100002" TargetMode="External"/><Relationship Id="rId283" Type="http://schemas.openxmlformats.org/officeDocument/2006/relationships/hyperlink" Target="https://login.consultant.ru/link/?req=doc&amp;base=RZB&amp;n=286758&amp;dst=100046" TargetMode="External"/><Relationship Id="rId318" Type="http://schemas.openxmlformats.org/officeDocument/2006/relationships/hyperlink" Target="https://login.consultant.ru/link/?req=doc&amp;base=RZB&amp;n=494653&amp;dst=100077" TargetMode="External"/><Relationship Id="rId339" Type="http://schemas.openxmlformats.org/officeDocument/2006/relationships/hyperlink" Target="https://login.consultant.ru/link/?req=doc&amp;base=RZB&amp;n=421006&amp;dst=100016" TargetMode="External"/><Relationship Id="rId490" Type="http://schemas.openxmlformats.org/officeDocument/2006/relationships/hyperlink" Target="https://login.consultant.ru/link/?req=doc&amp;base=RZB&amp;n=541283&amp;dst=487" TargetMode="External"/><Relationship Id="rId504" Type="http://schemas.openxmlformats.org/officeDocument/2006/relationships/hyperlink" Target="https://login.consultant.ru/link/?req=doc&amp;base=RZB&amp;n=209781&amp;dst=100052" TargetMode="External"/><Relationship Id="rId78" Type="http://schemas.openxmlformats.org/officeDocument/2006/relationships/hyperlink" Target="https://login.consultant.ru/link/?req=doc&amp;base=RZB&amp;n=541188&amp;dst=101561" TargetMode="External"/><Relationship Id="rId99" Type="http://schemas.openxmlformats.org/officeDocument/2006/relationships/hyperlink" Target="https://login.consultant.ru/link/?req=doc&amp;base=RZB&amp;n=286758&amp;dst=100012" TargetMode="External"/><Relationship Id="rId101" Type="http://schemas.openxmlformats.org/officeDocument/2006/relationships/hyperlink" Target="https://login.consultant.ru/link/?req=doc&amp;base=RZB&amp;n=541188&amp;dst=101564" TargetMode="External"/><Relationship Id="rId122" Type="http://schemas.openxmlformats.org/officeDocument/2006/relationships/hyperlink" Target="https://login.consultant.ru/link/?req=doc&amp;base=RZB&amp;n=466484&amp;dst=101931" TargetMode="External"/><Relationship Id="rId143" Type="http://schemas.openxmlformats.org/officeDocument/2006/relationships/hyperlink" Target="https://login.consultant.ru/link/?req=doc&amp;base=RZB&amp;n=464270&amp;dst=100348" TargetMode="External"/><Relationship Id="rId164" Type="http://schemas.openxmlformats.org/officeDocument/2006/relationships/hyperlink" Target="https://login.consultant.ru/link/?req=doc&amp;base=RZB&amp;n=286674&amp;dst=100016" TargetMode="External"/><Relationship Id="rId185" Type="http://schemas.openxmlformats.org/officeDocument/2006/relationships/hyperlink" Target="https://login.consultant.ru/link/?req=doc&amp;base=RZB&amp;n=149244&amp;dst=100007" TargetMode="External"/><Relationship Id="rId350" Type="http://schemas.openxmlformats.org/officeDocument/2006/relationships/hyperlink" Target="https://login.consultant.ru/link/?req=doc&amp;base=RZB&amp;n=294638&amp;dst=100012" TargetMode="External"/><Relationship Id="rId371" Type="http://schemas.openxmlformats.org/officeDocument/2006/relationships/hyperlink" Target="https://login.consultant.ru/link/?req=doc&amp;base=RZB&amp;n=399487&amp;dst=100013" TargetMode="External"/><Relationship Id="rId406" Type="http://schemas.openxmlformats.org/officeDocument/2006/relationships/hyperlink" Target="https://login.consultant.ru/link/?req=doc&amp;base=RZB&amp;n=454214&amp;dst=100030" TargetMode="External"/><Relationship Id="rId9" Type="http://schemas.openxmlformats.org/officeDocument/2006/relationships/footer" Target="footer1.xml"/><Relationship Id="rId210" Type="http://schemas.openxmlformats.org/officeDocument/2006/relationships/hyperlink" Target="https://login.consultant.ru/link/?req=doc&amp;base=RZB&amp;n=286758&amp;dst=100020" TargetMode="External"/><Relationship Id="rId392" Type="http://schemas.openxmlformats.org/officeDocument/2006/relationships/hyperlink" Target="https://login.consultant.ru/link/?req=doc&amp;base=RZB&amp;n=321547&amp;dst=100341" TargetMode="External"/><Relationship Id="rId427" Type="http://schemas.openxmlformats.org/officeDocument/2006/relationships/hyperlink" Target="https://login.consultant.ru/link/?req=doc&amp;base=RZB&amp;n=395207&amp;dst=100012" TargetMode="External"/><Relationship Id="rId448" Type="http://schemas.openxmlformats.org/officeDocument/2006/relationships/hyperlink" Target="https://login.consultant.ru/link/?req=doc&amp;base=RZB&amp;n=494653&amp;dst=100095" TargetMode="External"/><Relationship Id="rId469" Type="http://schemas.openxmlformats.org/officeDocument/2006/relationships/hyperlink" Target="https://login.consultant.ru/link/?req=doc&amp;base=RZB&amp;n=511602&amp;dst=100041" TargetMode="External"/><Relationship Id="rId26" Type="http://schemas.openxmlformats.org/officeDocument/2006/relationships/hyperlink" Target="https://login.consultant.ru/link/?req=doc&amp;base=RZB&amp;n=501403&amp;dst=100374" TargetMode="External"/><Relationship Id="rId231" Type="http://schemas.openxmlformats.org/officeDocument/2006/relationships/hyperlink" Target="https://login.consultant.ru/link/?req=doc&amp;base=RZB&amp;n=286758&amp;dst=100021" TargetMode="External"/><Relationship Id="rId252" Type="http://schemas.openxmlformats.org/officeDocument/2006/relationships/hyperlink" Target="https://login.consultant.ru/link/?req=doc&amp;base=RZB&amp;n=541188&amp;dst=101584" TargetMode="External"/><Relationship Id="rId273" Type="http://schemas.openxmlformats.org/officeDocument/2006/relationships/hyperlink" Target="https://login.consultant.ru/link/?req=doc&amp;base=RZB&amp;n=286758&amp;dst=100037" TargetMode="External"/><Relationship Id="rId294" Type="http://schemas.openxmlformats.org/officeDocument/2006/relationships/hyperlink" Target="https://login.consultant.ru/link/?req=doc&amp;base=RZB&amp;n=311791&amp;dst=100020" TargetMode="External"/><Relationship Id="rId308" Type="http://schemas.openxmlformats.org/officeDocument/2006/relationships/hyperlink" Target="https://login.consultant.ru/link/?req=doc&amp;base=RZB&amp;n=494653&amp;dst=100069" TargetMode="External"/><Relationship Id="rId329" Type="http://schemas.openxmlformats.org/officeDocument/2006/relationships/hyperlink" Target="https://login.consultant.ru/link/?req=doc&amp;base=RZB&amp;n=494429&amp;dst=100080" TargetMode="External"/><Relationship Id="rId480" Type="http://schemas.openxmlformats.org/officeDocument/2006/relationships/hyperlink" Target="https://login.consultant.ru/link/?req=doc&amp;base=RZB&amp;n=530893&amp;dst=100015" TargetMode="External"/><Relationship Id="rId515" Type="http://schemas.openxmlformats.org/officeDocument/2006/relationships/hyperlink" Target="https://login.consultant.ru/link/?req=doc&amp;base=RZB&amp;n=544580&amp;dst=100810" TargetMode="External"/><Relationship Id="rId47" Type="http://schemas.openxmlformats.org/officeDocument/2006/relationships/hyperlink" Target="https://login.consultant.ru/link/?req=doc&amp;base=RZB&amp;n=299414&amp;dst=100008" TargetMode="External"/><Relationship Id="rId68" Type="http://schemas.openxmlformats.org/officeDocument/2006/relationships/hyperlink" Target="https://login.consultant.ru/link/?req=doc&amp;base=RZB&amp;n=494801&amp;dst=100030" TargetMode="External"/><Relationship Id="rId89" Type="http://schemas.openxmlformats.org/officeDocument/2006/relationships/hyperlink" Target="https://login.consultant.ru/link/?req=doc&amp;base=RZB&amp;n=501404&amp;dst=100095" TargetMode="External"/><Relationship Id="rId112" Type="http://schemas.openxmlformats.org/officeDocument/2006/relationships/hyperlink" Target="https://login.consultant.ru/link/?req=doc&amp;base=RZB&amp;n=341747&amp;dst=100082" TargetMode="External"/><Relationship Id="rId133" Type="http://schemas.openxmlformats.org/officeDocument/2006/relationships/hyperlink" Target="https://login.consultant.ru/link/?req=doc&amp;base=RZB&amp;n=494653&amp;dst=100027" TargetMode="External"/><Relationship Id="rId154" Type="http://schemas.openxmlformats.org/officeDocument/2006/relationships/hyperlink" Target="https://login.consultant.ru/link/?req=doc&amp;base=RZB&amp;n=149244&amp;dst=100012" TargetMode="External"/><Relationship Id="rId175" Type="http://schemas.openxmlformats.org/officeDocument/2006/relationships/hyperlink" Target="https://login.consultant.ru/link/?req=doc&amp;base=RZB&amp;n=321547&amp;dst=100284" TargetMode="External"/><Relationship Id="rId340" Type="http://schemas.openxmlformats.org/officeDocument/2006/relationships/hyperlink" Target="https://login.consultant.ru/link/?req=doc&amp;base=RZB&amp;n=541188&amp;dst=101598" TargetMode="External"/><Relationship Id="rId361" Type="http://schemas.openxmlformats.org/officeDocument/2006/relationships/hyperlink" Target="https://login.consultant.ru/link/?req=doc&amp;base=RZB&amp;n=286758&amp;dst=100099" TargetMode="External"/><Relationship Id="rId196" Type="http://schemas.openxmlformats.org/officeDocument/2006/relationships/hyperlink" Target="https://login.consultant.ru/link/?req=doc&amp;base=RZB&amp;n=544580&amp;dst=100737" TargetMode="External"/><Relationship Id="rId200" Type="http://schemas.openxmlformats.org/officeDocument/2006/relationships/hyperlink" Target="https://login.consultant.ru/link/?req=doc&amp;base=RZB&amp;n=116783&amp;dst=37" TargetMode="External"/><Relationship Id="rId382" Type="http://schemas.openxmlformats.org/officeDocument/2006/relationships/hyperlink" Target="https://login.consultant.ru/link/?req=doc&amp;base=RZB&amp;n=464270&amp;dst=100387" TargetMode="External"/><Relationship Id="rId417" Type="http://schemas.openxmlformats.org/officeDocument/2006/relationships/hyperlink" Target="https://login.consultant.ru/link/?req=doc&amp;base=RZB&amp;n=321547&amp;dst=100345" TargetMode="External"/><Relationship Id="rId438" Type="http://schemas.openxmlformats.org/officeDocument/2006/relationships/hyperlink" Target="https://login.consultant.ru/link/?req=doc&amp;base=RZB&amp;n=545131&amp;dst=100121" TargetMode="External"/><Relationship Id="rId459" Type="http://schemas.openxmlformats.org/officeDocument/2006/relationships/hyperlink" Target="https://login.consultant.ru/link/?req=doc&amp;base=RZB&amp;n=488233&amp;dst=100090" TargetMode="External"/><Relationship Id="rId16" Type="http://schemas.openxmlformats.org/officeDocument/2006/relationships/hyperlink" Target="https://login.consultant.ru/link/?req=doc&amp;base=RZB&amp;n=495098&amp;dst=100390" TargetMode="External"/><Relationship Id="rId221" Type="http://schemas.openxmlformats.org/officeDocument/2006/relationships/hyperlink" Target="https://login.consultant.ru/link/?req=doc&amp;base=RZB&amp;n=321547&amp;dst=100295" TargetMode="External"/><Relationship Id="rId242" Type="http://schemas.openxmlformats.org/officeDocument/2006/relationships/hyperlink" Target="https://login.consultant.ru/link/?req=doc&amp;base=RZB&amp;n=540984&amp;dst=100011" TargetMode="External"/><Relationship Id="rId263" Type="http://schemas.openxmlformats.org/officeDocument/2006/relationships/hyperlink" Target="https://login.consultant.ru/link/?req=doc&amp;base=RZB&amp;n=541188&amp;dst=101591" TargetMode="External"/><Relationship Id="rId284" Type="http://schemas.openxmlformats.org/officeDocument/2006/relationships/hyperlink" Target="https://login.consultant.ru/link/?req=doc&amp;base=RZB&amp;n=286758&amp;dst=100048" TargetMode="External"/><Relationship Id="rId319" Type="http://schemas.openxmlformats.org/officeDocument/2006/relationships/hyperlink" Target="https://login.consultant.ru/link/?req=doc&amp;base=RZB&amp;n=541188&amp;dst=101596" TargetMode="External"/><Relationship Id="rId470" Type="http://schemas.openxmlformats.org/officeDocument/2006/relationships/hyperlink" Target="https://login.consultant.ru/link/?req=doc&amp;base=RZB&amp;n=511602&amp;dst=100219" TargetMode="External"/><Relationship Id="rId491" Type="http://schemas.openxmlformats.org/officeDocument/2006/relationships/hyperlink" Target="https://login.consultant.ru/link/?req=doc&amp;base=RZB&amp;n=404054&amp;dst=100201" TargetMode="External"/><Relationship Id="rId505" Type="http://schemas.openxmlformats.org/officeDocument/2006/relationships/hyperlink" Target="https://login.consultant.ru/link/?req=doc&amp;base=RZB&amp;n=544580&amp;dst=100762" TargetMode="External"/><Relationship Id="rId37" Type="http://schemas.openxmlformats.org/officeDocument/2006/relationships/hyperlink" Target="https://login.consultant.ru/link/?req=doc&amp;base=RZB&amp;n=207975&amp;dst=100160" TargetMode="External"/><Relationship Id="rId58" Type="http://schemas.openxmlformats.org/officeDocument/2006/relationships/hyperlink" Target="https://login.consultant.ru/link/?req=doc&amp;base=RZB&amp;n=388483&amp;dst=100104" TargetMode="External"/><Relationship Id="rId79" Type="http://schemas.openxmlformats.org/officeDocument/2006/relationships/hyperlink" Target="https://login.consultant.ru/link/?req=doc&amp;base=RZB&amp;n=541188&amp;dst=101563" TargetMode="External"/><Relationship Id="rId102" Type="http://schemas.openxmlformats.org/officeDocument/2006/relationships/hyperlink" Target="https://login.consultant.ru/link/?req=doc&amp;base=RZB&amp;n=99661" TargetMode="External"/><Relationship Id="rId123" Type="http://schemas.openxmlformats.org/officeDocument/2006/relationships/hyperlink" Target="https://login.consultant.ru/link/?req=doc&amp;base=RZB&amp;n=544580&amp;dst=100707" TargetMode="External"/><Relationship Id="rId144" Type="http://schemas.openxmlformats.org/officeDocument/2006/relationships/hyperlink" Target="https://login.consultant.ru/link/?req=doc&amp;base=RZB&amp;n=541188&amp;dst=101569" TargetMode="External"/><Relationship Id="rId330" Type="http://schemas.openxmlformats.org/officeDocument/2006/relationships/hyperlink" Target="https://login.consultant.ru/link/?req=doc&amp;base=RZB&amp;n=544580&amp;dst=100760" TargetMode="External"/><Relationship Id="rId90" Type="http://schemas.openxmlformats.org/officeDocument/2006/relationships/hyperlink" Target="https://login.consultant.ru/link/?req=doc&amp;base=RZB&amp;n=291205&amp;dst=100009" TargetMode="External"/><Relationship Id="rId165" Type="http://schemas.openxmlformats.org/officeDocument/2006/relationships/hyperlink" Target="https://login.consultant.ru/link/?req=doc&amp;base=RZB&amp;n=494653&amp;dst=100038" TargetMode="External"/><Relationship Id="rId186" Type="http://schemas.openxmlformats.org/officeDocument/2006/relationships/hyperlink" Target="https://login.consultant.ru/link/?req=doc&amp;base=RZB&amp;n=494999&amp;dst=100189" TargetMode="External"/><Relationship Id="rId351" Type="http://schemas.openxmlformats.org/officeDocument/2006/relationships/hyperlink" Target="https://login.consultant.ru/link/?req=doc&amp;base=RZB&amp;n=294638&amp;dst=100094" TargetMode="External"/><Relationship Id="rId372" Type="http://schemas.openxmlformats.org/officeDocument/2006/relationships/hyperlink" Target="https://login.consultant.ru/link/?req=doc&amp;base=RZB&amp;n=494653&amp;dst=100088" TargetMode="External"/><Relationship Id="rId393" Type="http://schemas.openxmlformats.org/officeDocument/2006/relationships/hyperlink" Target="https://login.consultant.ru/link/?req=doc&amp;base=RZB&amp;n=93980" TargetMode="External"/><Relationship Id="rId407" Type="http://schemas.openxmlformats.org/officeDocument/2006/relationships/hyperlink" Target="https://login.consultant.ru/link/?req=doc&amp;base=RZB&amp;n=464270&amp;dst=100397" TargetMode="External"/><Relationship Id="rId428" Type="http://schemas.openxmlformats.org/officeDocument/2006/relationships/hyperlink" Target="https://login.consultant.ru/link/?req=doc&amp;base=RZB&amp;n=494653&amp;dst=100093" TargetMode="External"/><Relationship Id="rId449" Type="http://schemas.openxmlformats.org/officeDocument/2006/relationships/hyperlink" Target="https://login.consultant.ru/link/?req=doc&amp;base=RZB&amp;n=541188&amp;dst=101601" TargetMode="External"/><Relationship Id="rId211" Type="http://schemas.openxmlformats.org/officeDocument/2006/relationships/hyperlink" Target="https://login.consultant.ru/link/?req=doc&amp;base=RZB&amp;n=512103&amp;dst=100009" TargetMode="External"/><Relationship Id="rId232" Type="http://schemas.openxmlformats.org/officeDocument/2006/relationships/hyperlink" Target="https://login.consultant.ru/link/?req=doc&amp;base=RZB&amp;n=544580&amp;dst=100757" TargetMode="External"/><Relationship Id="rId253" Type="http://schemas.openxmlformats.org/officeDocument/2006/relationships/hyperlink" Target="https://login.consultant.ru/link/?req=doc&amp;base=RZB&amp;n=296068&amp;dst=100012" TargetMode="External"/><Relationship Id="rId274" Type="http://schemas.openxmlformats.org/officeDocument/2006/relationships/hyperlink" Target="https://login.consultant.ru/link/?req=doc&amp;base=RZB&amp;n=302839&amp;dst=100018" TargetMode="External"/><Relationship Id="rId295" Type="http://schemas.openxmlformats.org/officeDocument/2006/relationships/hyperlink" Target="https://login.consultant.ru/link/?req=doc&amp;base=RZB&amp;n=465626&amp;dst=100009" TargetMode="External"/><Relationship Id="rId309" Type="http://schemas.openxmlformats.org/officeDocument/2006/relationships/hyperlink" Target="https://login.consultant.ru/link/?req=doc&amp;base=RZB&amp;n=494653&amp;dst=100070" TargetMode="External"/><Relationship Id="rId460" Type="http://schemas.openxmlformats.org/officeDocument/2006/relationships/hyperlink" Target="https://login.consultant.ru/link/?req=doc&amp;base=RZB&amp;n=494653&amp;dst=100096" TargetMode="External"/><Relationship Id="rId481" Type="http://schemas.openxmlformats.org/officeDocument/2006/relationships/hyperlink" Target="https://login.consultant.ru/link/?req=doc&amp;base=RZB&amp;n=541003&amp;dst=100012" TargetMode="External"/><Relationship Id="rId516" Type="http://schemas.openxmlformats.org/officeDocument/2006/relationships/header" Target="header4.xml"/><Relationship Id="rId27" Type="http://schemas.openxmlformats.org/officeDocument/2006/relationships/hyperlink" Target="https://login.consultant.ru/link/?req=doc&amp;base=RZB&amp;n=209875&amp;dst=100009" TargetMode="External"/><Relationship Id="rId48" Type="http://schemas.openxmlformats.org/officeDocument/2006/relationships/hyperlink" Target="https://login.consultant.ru/link/?req=doc&amp;base=RZB&amp;n=499768&amp;dst=100288" TargetMode="External"/><Relationship Id="rId69" Type="http://schemas.openxmlformats.org/officeDocument/2006/relationships/hyperlink" Target="https://login.consultant.ru/link/?req=doc&amp;base=RZB&amp;n=541188&amp;dst=101558" TargetMode="External"/><Relationship Id="rId113" Type="http://schemas.openxmlformats.org/officeDocument/2006/relationships/hyperlink" Target="https://login.consultant.ru/link/?req=doc&amp;base=RZB&amp;n=494653&amp;dst=100018" TargetMode="External"/><Relationship Id="rId134" Type="http://schemas.openxmlformats.org/officeDocument/2006/relationships/hyperlink" Target="https://login.consultant.ru/link/?req=doc&amp;base=RZB&amp;n=494653&amp;dst=100028" TargetMode="External"/><Relationship Id="rId320" Type="http://schemas.openxmlformats.org/officeDocument/2006/relationships/hyperlink" Target="https://login.consultant.ru/link/?req=doc&amp;base=RZB&amp;n=494653&amp;dst=100078" TargetMode="External"/><Relationship Id="rId80" Type="http://schemas.openxmlformats.org/officeDocument/2006/relationships/hyperlink" Target="https://login.consultant.ru/link/?req=doc&amp;base=RZB&amp;n=527332&amp;dst=100023" TargetMode="External"/><Relationship Id="rId155" Type="http://schemas.openxmlformats.org/officeDocument/2006/relationships/hyperlink" Target="https://login.consultant.ru/link/?req=doc&amp;base=RZB&amp;n=286674&amp;dst=100010" TargetMode="External"/><Relationship Id="rId176" Type="http://schemas.openxmlformats.org/officeDocument/2006/relationships/hyperlink" Target="https://login.consultant.ru/link/?req=doc&amp;base=RZB&amp;n=464270&amp;dst=100356" TargetMode="External"/><Relationship Id="rId197" Type="http://schemas.openxmlformats.org/officeDocument/2006/relationships/hyperlink" Target="https://login.consultant.ru/link/?req=doc&amp;base=RZB&amp;n=321547&amp;dst=100288" TargetMode="External"/><Relationship Id="rId341" Type="http://schemas.openxmlformats.org/officeDocument/2006/relationships/hyperlink" Target="https://login.consultant.ru/link/?req=doc&amp;base=RZB&amp;n=545317&amp;dst=100134" TargetMode="External"/><Relationship Id="rId362" Type="http://schemas.openxmlformats.org/officeDocument/2006/relationships/hyperlink" Target="https://login.consultant.ru/link/?req=doc&amp;base=RZB&amp;n=197748&amp;dst=100008" TargetMode="External"/><Relationship Id="rId383" Type="http://schemas.openxmlformats.org/officeDocument/2006/relationships/hyperlink" Target="https://login.consultant.ru/link/?req=doc&amp;base=RZB&amp;n=421006&amp;dst=100029" TargetMode="External"/><Relationship Id="rId418" Type="http://schemas.openxmlformats.org/officeDocument/2006/relationships/hyperlink" Target="https://login.consultant.ru/link/?req=doc&amp;base=RZB&amp;n=494653&amp;dst=100090" TargetMode="External"/><Relationship Id="rId439" Type="http://schemas.openxmlformats.org/officeDocument/2006/relationships/hyperlink" Target="https://login.consultant.ru/link/?req=doc&amp;base=RZB&amp;n=495098&amp;dst=100400" TargetMode="External"/><Relationship Id="rId201" Type="http://schemas.openxmlformats.org/officeDocument/2006/relationships/hyperlink" Target="https://login.consultant.ru/link/?req=doc&amp;base=RZB&amp;n=527073&amp;dst=100144" TargetMode="External"/><Relationship Id="rId222" Type="http://schemas.openxmlformats.org/officeDocument/2006/relationships/hyperlink" Target="https://login.consultant.ru/link/?req=doc&amp;base=RZB&amp;n=464270&amp;dst=100363" TargetMode="External"/><Relationship Id="rId243" Type="http://schemas.openxmlformats.org/officeDocument/2006/relationships/hyperlink" Target="https://login.consultant.ru/link/?req=doc&amp;base=RZB&amp;n=321547&amp;dst=100300" TargetMode="External"/><Relationship Id="rId264" Type="http://schemas.openxmlformats.org/officeDocument/2006/relationships/hyperlink" Target="https://login.consultant.ru/link/?req=doc&amp;base=RZB&amp;n=286758&amp;dst=100024" TargetMode="External"/><Relationship Id="rId285" Type="http://schemas.openxmlformats.org/officeDocument/2006/relationships/hyperlink" Target="https://login.consultant.ru/link/?req=doc&amp;base=RZB&amp;n=286758&amp;dst=100049" TargetMode="External"/><Relationship Id="rId450" Type="http://schemas.openxmlformats.org/officeDocument/2006/relationships/hyperlink" Target="https://login.consultant.ru/link/?req=doc&amp;base=RZB&amp;n=495098&amp;dst=100402" TargetMode="External"/><Relationship Id="rId471" Type="http://schemas.openxmlformats.org/officeDocument/2006/relationships/hyperlink" Target="https://login.consultant.ru/link/?req=doc&amp;base=RZB&amp;n=112703&amp;dst=100021" TargetMode="External"/><Relationship Id="rId506" Type="http://schemas.openxmlformats.org/officeDocument/2006/relationships/hyperlink" Target="https://login.consultant.ru/link/?req=doc&amp;base=RZB&amp;n=284126&amp;dst=100013" TargetMode="External"/><Relationship Id="rId17" Type="http://schemas.openxmlformats.org/officeDocument/2006/relationships/hyperlink" Target="https://login.consultant.ru/link/?req=doc&amp;base=RZB&amp;n=217892&amp;dst=100106" TargetMode="External"/><Relationship Id="rId38" Type="http://schemas.openxmlformats.org/officeDocument/2006/relationships/hyperlink" Target="https://login.consultant.ru/link/?req=doc&amp;base=RZB&amp;n=508810&amp;dst=100514" TargetMode="External"/><Relationship Id="rId59" Type="http://schemas.openxmlformats.org/officeDocument/2006/relationships/hyperlink" Target="https://login.consultant.ru/link/?req=doc&amp;base=RZB&amp;n=389111&amp;dst=100191" TargetMode="External"/><Relationship Id="rId103" Type="http://schemas.openxmlformats.org/officeDocument/2006/relationships/hyperlink" Target="https://login.consultant.ru/link/?req=doc&amp;base=RZB&amp;n=321547&amp;dst=100274" TargetMode="External"/><Relationship Id="rId124" Type="http://schemas.openxmlformats.org/officeDocument/2006/relationships/hyperlink" Target="https://login.consultant.ru/link/?req=doc&amp;base=LAW&amp;n=126420" TargetMode="External"/><Relationship Id="rId310" Type="http://schemas.openxmlformats.org/officeDocument/2006/relationships/hyperlink" Target="https://login.consultant.ru/link/?req=doc&amp;base=RZB&amp;n=494429&amp;dst=100238" TargetMode="External"/><Relationship Id="rId492" Type="http://schemas.openxmlformats.org/officeDocument/2006/relationships/hyperlink" Target="https://login.consultant.ru/link/?req=doc&amp;base=RZB&amp;n=486275&amp;dst=100009" TargetMode="External"/><Relationship Id="rId70" Type="http://schemas.openxmlformats.org/officeDocument/2006/relationships/hyperlink" Target="https://login.consultant.ru/link/?req=doc&amp;base=RZB&amp;n=523099&amp;dst=100008" TargetMode="External"/><Relationship Id="rId91" Type="http://schemas.openxmlformats.org/officeDocument/2006/relationships/hyperlink" Target="https://login.consultant.ru/link/?req=doc&amp;base=RZB&amp;n=321547&amp;dst=100272" TargetMode="External"/><Relationship Id="rId145" Type="http://schemas.openxmlformats.org/officeDocument/2006/relationships/hyperlink" Target="https://login.consultant.ru/link/?req=doc&amp;base=RZB&amp;n=541188&amp;dst=101570" TargetMode="External"/><Relationship Id="rId166" Type="http://schemas.openxmlformats.org/officeDocument/2006/relationships/hyperlink" Target="https://login.consultant.ru/link/?req=doc&amp;base=RZB&amp;n=493187&amp;dst=100141" TargetMode="External"/><Relationship Id="rId187" Type="http://schemas.openxmlformats.org/officeDocument/2006/relationships/hyperlink" Target="https://login.consultant.ru/link/?req=doc&amp;base=RZB&amp;n=494999&amp;dst=100202" TargetMode="External"/><Relationship Id="rId331" Type="http://schemas.openxmlformats.org/officeDocument/2006/relationships/hyperlink" Target="https://login.consultant.ru/link/?req=doc&amp;base=RZB&amp;n=286758&amp;dst=100065" TargetMode="External"/><Relationship Id="rId352" Type="http://schemas.openxmlformats.org/officeDocument/2006/relationships/hyperlink" Target="https://login.consultant.ru/link/?req=doc&amp;base=RZB&amp;n=403873&amp;dst=100007" TargetMode="External"/><Relationship Id="rId373" Type="http://schemas.openxmlformats.org/officeDocument/2006/relationships/hyperlink" Target="https://login.consultant.ru/link/?req=doc&amp;base=RZB&amp;n=494999" TargetMode="External"/><Relationship Id="rId394" Type="http://schemas.openxmlformats.org/officeDocument/2006/relationships/hyperlink" Target="https://login.consultant.ru/link/?req=doc&amp;base=RZB&amp;n=149244&amp;dst=100007" TargetMode="External"/><Relationship Id="rId408" Type="http://schemas.openxmlformats.org/officeDocument/2006/relationships/hyperlink" Target="https://login.consultant.ru/link/?req=doc&amp;base=RZB&amp;n=541096" TargetMode="External"/><Relationship Id="rId429" Type="http://schemas.openxmlformats.org/officeDocument/2006/relationships/hyperlink" Target="https://login.consultant.ru/link/?req=doc&amp;base=RZB&amp;n=541188&amp;dst=101599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RZB&amp;n=321547&amp;dst=100291" TargetMode="External"/><Relationship Id="rId233" Type="http://schemas.openxmlformats.org/officeDocument/2006/relationships/hyperlink" Target="https://login.consultant.ru/link/?req=doc&amp;base=RZB&amp;n=494653&amp;dst=100058" TargetMode="External"/><Relationship Id="rId254" Type="http://schemas.openxmlformats.org/officeDocument/2006/relationships/hyperlink" Target="https://login.consultant.ru/link/?req=doc&amp;base=RZB&amp;n=541188&amp;dst=101585" TargetMode="External"/><Relationship Id="rId440" Type="http://schemas.openxmlformats.org/officeDocument/2006/relationships/hyperlink" Target="https://login.consultant.ru/link/?req=doc&amp;base=RZB&amp;n=494653&amp;dst=100112" TargetMode="External"/><Relationship Id="rId28" Type="http://schemas.openxmlformats.org/officeDocument/2006/relationships/hyperlink" Target="https://login.consultant.ru/link/?req=doc&amp;base=RZB&amp;n=440510&amp;dst=100103" TargetMode="External"/><Relationship Id="rId49" Type="http://schemas.openxmlformats.org/officeDocument/2006/relationships/hyperlink" Target="https://login.consultant.ru/link/?req=doc&amp;base=RZB&amp;n=302839&amp;dst=100009" TargetMode="External"/><Relationship Id="rId114" Type="http://schemas.openxmlformats.org/officeDocument/2006/relationships/hyperlink" Target="https://login.consultant.ru/link/?req=doc&amp;base=RZB&amp;n=321547&amp;dst=100276" TargetMode="External"/><Relationship Id="rId275" Type="http://schemas.openxmlformats.org/officeDocument/2006/relationships/hyperlink" Target="https://login.consultant.ru/link/?req=doc&amp;base=RZB&amp;n=286758&amp;dst=100040" TargetMode="External"/><Relationship Id="rId296" Type="http://schemas.openxmlformats.org/officeDocument/2006/relationships/hyperlink" Target="https://login.consultant.ru/link/?req=doc&amp;base=RZB&amp;n=541280&amp;dst=466" TargetMode="External"/><Relationship Id="rId300" Type="http://schemas.openxmlformats.org/officeDocument/2006/relationships/hyperlink" Target="https://login.consultant.ru/link/?req=doc&amp;base=RZB&amp;n=537955&amp;dst=101161" TargetMode="External"/><Relationship Id="rId461" Type="http://schemas.openxmlformats.org/officeDocument/2006/relationships/hyperlink" Target="https://login.consultant.ru/link/?req=doc&amp;base=RZB&amp;n=532821&amp;dst=100018" TargetMode="External"/><Relationship Id="rId482" Type="http://schemas.openxmlformats.org/officeDocument/2006/relationships/hyperlink" Target="https://login.consultant.ru/link/?req=doc&amp;base=RZB&amp;n=541283&amp;dst=485" TargetMode="External"/><Relationship Id="rId517" Type="http://schemas.openxmlformats.org/officeDocument/2006/relationships/footer" Target="footer4.xml"/><Relationship Id="rId60" Type="http://schemas.openxmlformats.org/officeDocument/2006/relationships/hyperlink" Target="https://login.consultant.ru/link/?req=doc&amp;base=RZB&amp;n=404054&amp;dst=100196" TargetMode="External"/><Relationship Id="rId81" Type="http://schemas.openxmlformats.org/officeDocument/2006/relationships/hyperlink" Target="https://login.consultant.ru/link/?req=doc&amp;base=RZB&amp;n=527332&amp;dst=100113" TargetMode="External"/><Relationship Id="rId135" Type="http://schemas.openxmlformats.org/officeDocument/2006/relationships/hyperlink" Target="https://login.consultant.ru/link/?req=doc&amp;base=RZB&amp;n=494653&amp;dst=100029" TargetMode="External"/><Relationship Id="rId156" Type="http://schemas.openxmlformats.org/officeDocument/2006/relationships/hyperlink" Target="https://login.consultant.ru/link/?req=doc&amp;base=RZB&amp;n=286674&amp;dst=100012" TargetMode="External"/><Relationship Id="rId177" Type="http://schemas.openxmlformats.org/officeDocument/2006/relationships/hyperlink" Target="https://login.consultant.ru/link/?req=doc&amp;base=RZB&amp;n=541188&amp;dst=101572" TargetMode="External"/><Relationship Id="rId198" Type="http://schemas.openxmlformats.org/officeDocument/2006/relationships/hyperlink" Target="https://login.consultant.ru/link/?req=doc&amp;base=RZB&amp;n=464270&amp;dst=100359" TargetMode="External"/><Relationship Id="rId321" Type="http://schemas.openxmlformats.org/officeDocument/2006/relationships/hyperlink" Target="https://login.consultant.ru/link/?req=doc&amp;base=RZB&amp;n=494653&amp;dst=100079" TargetMode="External"/><Relationship Id="rId342" Type="http://schemas.openxmlformats.org/officeDocument/2006/relationships/hyperlink" Target="https://login.consultant.ru/link/?req=doc&amp;base=RZB&amp;n=421006&amp;dst=100018" TargetMode="External"/><Relationship Id="rId363" Type="http://schemas.openxmlformats.org/officeDocument/2006/relationships/hyperlink" Target="https://login.consultant.ru/link/?req=doc&amp;base=RZB&amp;n=421006&amp;dst=100024" TargetMode="External"/><Relationship Id="rId384" Type="http://schemas.openxmlformats.org/officeDocument/2006/relationships/hyperlink" Target="https://login.consultant.ru/link/?req=doc&amp;base=RZB&amp;n=421006&amp;dst=100030" TargetMode="External"/><Relationship Id="rId419" Type="http://schemas.openxmlformats.org/officeDocument/2006/relationships/hyperlink" Target="https://login.consultant.ru/link/?req=doc&amp;base=RZB&amp;n=494653&amp;dst=100092" TargetMode="External"/><Relationship Id="rId202" Type="http://schemas.openxmlformats.org/officeDocument/2006/relationships/hyperlink" Target="https://login.consultant.ru/link/?req=doc&amp;base=RZB&amp;n=464270&amp;dst=100360" TargetMode="External"/><Relationship Id="rId223" Type="http://schemas.openxmlformats.org/officeDocument/2006/relationships/hyperlink" Target="https://login.consultant.ru/link/?req=doc&amp;base=RZB&amp;n=321547&amp;dst=100297" TargetMode="External"/><Relationship Id="rId244" Type="http://schemas.openxmlformats.org/officeDocument/2006/relationships/hyperlink" Target="https://login.consultant.ru/link/?req=doc&amp;base=RZB&amp;n=286758&amp;dst=100023" TargetMode="External"/><Relationship Id="rId430" Type="http://schemas.openxmlformats.org/officeDocument/2006/relationships/hyperlink" Target="https://login.consultant.ru/link/?req=doc&amp;base=LAW&amp;n=532648" TargetMode="External"/><Relationship Id="rId18" Type="http://schemas.openxmlformats.org/officeDocument/2006/relationships/hyperlink" Target="https://login.consultant.ru/link/?req=doc&amp;base=RZB&amp;n=321547&amp;dst=100270" TargetMode="External"/><Relationship Id="rId39" Type="http://schemas.openxmlformats.org/officeDocument/2006/relationships/hyperlink" Target="https://login.consultant.ru/link/?req=doc&amp;base=RZB&amp;n=286674&amp;dst=100009" TargetMode="External"/><Relationship Id="rId265" Type="http://schemas.openxmlformats.org/officeDocument/2006/relationships/hyperlink" Target="https://login.consultant.ru/link/?req=doc&amp;base=RZB&amp;n=321547&amp;dst=100302" TargetMode="External"/><Relationship Id="rId286" Type="http://schemas.openxmlformats.org/officeDocument/2006/relationships/hyperlink" Target="https://login.consultant.ru/link/?req=doc&amp;base=RZB&amp;n=286758&amp;dst=100050" TargetMode="External"/><Relationship Id="rId451" Type="http://schemas.openxmlformats.org/officeDocument/2006/relationships/hyperlink" Target="https://login.consultant.ru/link/?req=doc&amp;base=RZB&amp;n=286758&amp;dst=100112" TargetMode="External"/><Relationship Id="rId472" Type="http://schemas.openxmlformats.org/officeDocument/2006/relationships/hyperlink" Target="https://login.consultant.ru/link/?req=doc&amp;base=RZB&amp;n=511602" TargetMode="External"/><Relationship Id="rId493" Type="http://schemas.openxmlformats.org/officeDocument/2006/relationships/hyperlink" Target="https://login.consultant.ru/link/?req=doc&amp;base=RZB&amp;n=193991&amp;dst=100008" TargetMode="External"/><Relationship Id="rId507" Type="http://schemas.openxmlformats.org/officeDocument/2006/relationships/hyperlink" Target="https://login.consultant.ru/link/?req=doc&amp;base=RZB&amp;n=544580&amp;dst=100763" TargetMode="External"/><Relationship Id="rId50" Type="http://schemas.openxmlformats.org/officeDocument/2006/relationships/hyperlink" Target="https://login.consultant.ru/link/?req=doc&amp;base=RZB&amp;n=303487&amp;dst=100182" TargetMode="External"/><Relationship Id="rId104" Type="http://schemas.openxmlformats.org/officeDocument/2006/relationships/hyperlink" Target="https://login.consultant.ru/link/?req=doc&amp;base=RZB&amp;n=286758&amp;dst=100013" TargetMode="External"/><Relationship Id="rId125" Type="http://schemas.openxmlformats.org/officeDocument/2006/relationships/hyperlink" Target="https://login.consultant.ru/link/?req=doc&amp;base=RZB&amp;n=464270&amp;dst=100347" TargetMode="External"/><Relationship Id="rId146" Type="http://schemas.openxmlformats.org/officeDocument/2006/relationships/hyperlink" Target="https://login.consultant.ru/link/?req=doc&amp;base=RZB&amp;n=540428&amp;dst=100046" TargetMode="External"/><Relationship Id="rId167" Type="http://schemas.openxmlformats.org/officeDocument/2006/relationships/hyperlink" Target="https://login.consultant.ru/link/?req=doc&amp;base=RZB&amp;n=464270&amp;dst=100353" TargetMode="External"/><Relationship Id="rId188" Type="http://schemas.openxmlformats.org/officeDocument/2006/relationships/hyperlink" Target="https://login.consultant.ru/link/?req=doc&amp;base=RZB&amp;n=494999&amp;dst=100243" TargetMode="External"/><Relationship Id="rId311" Type="http://schemas.openxmlformats.org/officeDocument/2006/relationships/hyperlink" Target="https://login.consultant.ru/link/?req=doc&amp;base=RZB&amp;n=494653&amp;dst=100072" TargetMode="External"/><Relationship Id="rId332" Type="http://schemas.openxmlformats.org/officeDocument/2006/relationships/hyperlink" Target="https://login.consultant.ru/link/?req=doc&amp;base=RZB&amp;n=494429&amp;dst=100081" TargetMode="External"/><Relationship Id="rId353" Type="http://schemas.openxmlformats.org/officeDocument/2006/relationships/hyperlink" Target="https://login.consultant.ru/link/?req=doc&amp;base=RZB&amp;n=464303&amp;dst=100178" TargetMode="External"/><Relationship Id="rId374" Type="http://schemas.openxmlformats.org/officeDocument/2006/relationships/hyperlink" Target="https://login.consultant.ru/link/?req=doc&amp;base=RZB&amp;n=473080&amp;dst=100009" TargetMode="External"/><Relationship Id="rId395" Type="http://schemas.openxmlformats.org/officeDocument/2006/relationships/hyperlink" Target="https://login.consultant.ru/link/?req=doc&amp;base=RZB&amp;n=421006&amp;dst=100034" TargetMode="External"/><Relationship Id="rId409" Type="http://schemas.openxmlformats.org/officeDocument/2006/relationships/hyperlink" Target="https://login.consultant.ru/link/?req=doc&amp;base=RZB&amp;n=541179&amp;dst=3327" TargetMode="External"/><Relationship Id="rId71" Type="http://schemas.openxmlformats.org/officeDocument/2006/relationships/hyperlink" Target="https://login.consultant.ru/link/?req=doc&amp;base=RZB&amp;n=540985&amp;dst=100030" TargetMode="External"/><Relationship Id="rId92" Type="http://schemas.openxmlformats.org/officeDocument/2006/relationships/hyperlink" Target="https://login.consultant.ru/link/?req=doc&amp;base=RZB&amp;n=209781&amp;dst=100051" TargetMode="External"/><Relationship Id="rId213" Type="http://schemas.openxmlformats.org/officeDocument/2006/relationships/hyperlink" Target="https://login.consultant.ru/link/?req=doc&amp;base=RZB&amp;n=313117&amp;dst=100009" TargetMode="External"/><Relationship Id="rId234" Type="http://schemas.openxmlformats.org/officeDocument/2006/relationships/hyperlink" Target="https://login.consultant.ru/link/?req=doc&amp;base=RZB&amp;n=530143&amp;dst=100032" TargetMode="External"/><Relationship Id="rId420" Type="http://schemas.openxmlformats.org/officeDocument/2006/relationships/hyperlink" Target="https://login.consultant.ru/link/?req=doc&amp;base=RZB&amp;n=545317&amp;dst=100134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login.consultant.ru/link/?req=doc&amp;base=RZB&amp;n=287038&amp;dst=100111" TargetMode="External"/><Relationship Id="rId255" Type="http://schemas.openxmlformats.org/officeDocument/2006/relationships/hyperlink" Target="https://login.consultant.ru/link/?req=doc&amp;base=RZB&amp;n=540358&amp;dst=100153" TargetMode="External"/><Relationship Id="rId276" Type="http://schemas.openxmlformats.org/officeDocument/2006/relationships/hyperlink" Target="https://login.consultant.ru/link/?req=doc&amp;base=RZB&amp;n=286758&amp;dst=100042" TargetMode="External"/><Relationship Id="rId297" Type="http://schemas.openxmlformats.org/officeDocument/2006/relationships/hyperlink" Target="https://login.consultant.ru/link/?req=doc&amp;base=RZB&amp;n=483908&amp;dst=100009" TargetMode="External"/><Relationship Id="rId441" Type="http://schemas.openxmlformats.org/officeDocument/2006/relationships/hyperlink" Target="https://login.consultant.ru/link/?req=doc&amp;base=RZB&amp;n=398955&amp;dst=100010" TargetMode="External"/><Relationship Id="rId462" Type="http://schemas.openxmlformats.org/officeDocument/2006/relationships/hyperlink" Target="https://login.consultant.ru/link/?req=doc&amp;base=RZB&amp;n=541188&amp;dst=101606" TargetMode="External"/><Relationship Id="rId483" Type="http://schemas.openxmlformats.org/officeDocument/2006/relationships/hyperlink" Target="https://login.consultant.ru/link/?req=doc&amp;base=RZB&amp;n=221220&amp;dst=100019" TargetMode="External"/><Relationship Id="rId518" Type="http://schemas.openxmlformats.org/officeDocument/2006/relationships/header" Target="header5.xml"/><Relationship Id="rId40" Type="http://schemas.openxmlformats.org/officeDocument/2006/relationships/hyperlink" Target="https://login.consultant.ru/link/?req=doc&amp;base=RZB&amp;n=209781&amp;dst=100050" TargetMode="External"/><Relationship Id="rId115" Type="http://schemas.openxmlformats.org/officeDocument/2006/relationships/hyperlink" Target="https://login.consultant.ru/link/?req=doc&amp;base=RZB&amp;n=480362&amp;dst=100012" TargetMode="External"/><Relationship Id="rId136" Type="http://schemas.openxmlformats.org/officeDocument/2006/relationships/hyperlink" Target="https://login.consultant.ru/link/?req=doc&amp;base=RZB&amp;n=494653&amp;dst=100030" TargetMode="External"/><Relationship Id="rId157" Type="http://schemas.openxmlformats.org/officeDocument/2006/relationships/hyperlink" Target="https://login.consultant.ru/link/?req=doc&amp;base=RZB&amp;n=156566&amp;dst=100033" TargetMode="External"/><Relationship Id="rId178" Type="http://schemas.openxmlformats.org/officeDocument/2006/relationships/hyperlink" Target="https://login.consultant.ru/link/?req=doc&amp;base=RZB&amp;n=321547&amp;dst=100286" TargetMode="External"/><Relationship Id="rId301" Type="http://schemas.openxmlformats.org/officeDocument/2006/relationships/hyperlink" Target="https://login.consultant.ru/link/?req=doc&amp;base=RZB&amp;n=504342" TargetMode="External"/><Relationship Id="rId322" Type="http://schemas.openxmlformats.org/officeDocument/2006/relationships/hyperlink" Target="https://login.consultant.ru/link/?req=doc&amp;base=RZB&amp;n=494653&amp;dst=100080" TargetMode="External"/><Relationship Id="rId343" Type="http://schemas.openxmlformats.org/officeDocument/2006/relationships/hyperlink" Target="https://login.consultant.ru/link/?req=doc&amp;base=RZB&amp;n=286758&amp;dst=100069" TargetMode="External"/><Relationship Id="rId364" Type="http://schemas.openxmlformats.org/officeDocument/2006/relationships/hyperlink" Target="https://login.consultant.ru/link/?req=doc&amp;base=RZB&amp;n=494653&amp;dst=100087" TargetMode="External"/><Relationship Id="rId61" Type="http://schemas.openxmlformats.org/officeDocument/2006/relationships/hyperlink" Target="https://login.consultant.ru/link/?req=doc&amp;base=RZB&amp;n=454214&amp;dst=100029" TargetMode="External"/><Relationship Id="rId82" Type="http://schemas.openxmlformats.org/officeDocument/2006/relationships/hyperlink" Target="https://login.consultant.ru/link/?req=doc&amp;base=RZB&amp;n=527332&amp;dst=100216" TargetMode="External"/><Relationship Id="rId199" Type="http://schemas.openxmlformats.org/officeDocument/2006/relationships/hyperlink" Target="https://login.consultant.ru/link/?req=doc&amp;base=RZB&amp;n=207975&amp;dst=100160" TargetMode="External"/><Relationship Id="rId203" Type="http://schemas.openxmlformats.org/officeDocument/2006/relationships/hyperlink" Target="https://login.consultant.ru/link/?req=doc&amp;base=RZB&amp;n=93980" TargetMode="External"/><Relationship Id="rId385" Type="http://schemas.openxmlformats.org/officeDocument/2006/relationships/hyperlink" Target="https://login.consultant.ru/link/?req=doc&amp;base=RZB&amp;n=421006&amp;dst=100032" TargetMode="External"/><Relationship Id="rId19" Type="http://schemas.openxmlformats.org/officeDocument/2006/relationships/hyperlink" Target="https://login.consultant.ru/link/?req=doc&amp;base=RZB&amp;n=464270&amp;dst=100341" TargetMode="External"/><Relationship Id="rId224" Type="http://schemas.openxmlformats.org/officeDocument/2006/relationships/hyperlink" Target="https://login.consultant.ru/link/?req=doc&amp;base=RZB&amp;n=464270&amp;dst=100365" TargetMode="External"/><Relationship Id="rId245" Type="http://schemas.openxmlformats.org/officeDocument/2006/relationships/hyperlink" Target="https://login.consultant.ru/link/?req=doc&amp;base=RZB&amp;n=494653&amp;dst=100062" TargetMode="External"/><Relationship Id="rId266" Type="http://schemas.openxmlformats.org/officeDocument/2006/relationships/hyperlink" Target="https://login.consultant.ru/link/?req=doc&amp;base=RZB&amp;n=286758&amp;dst=100026" TargetMode="External"/><Relationship Id="rId287" Type="http://schemas.openxmlformats.org/officeDocument/2006/relationships/hyperlink" Target="https://login.consultant.ru/link/?req=doc&amp;base=RZB&amp;n=286758&amp;dst=100051" TargetMode="External"/><Relationship Id="rId410" Type="http://schemas.openxmlformats.org/officeDocument/2006/relationships/hyperlink" Target="https://login.consultant.ru/link/?req=doc&amp;base=RZB&amp;n=286758&amp;dst=100108" TargetMode="External"/><Relationship Id="rId431" Type="http://schemas.openxmlformats.org/officeDocument/2006/relationships/hyperlink" Target="https://login.consultant.ru/link/?req=doc&amp;base=RZB&amp;n=511395&amp;dst=100031" TargetMode="External"/><Relationship Id="rId452" Type="http://schemas.openxmlformats.org/officeDocument/2006/relationships/hyperlink" Target="https://login.consultant.ru/link/?req=doc&amp;base=RZB&amp;n=286758&amp;dst=100113" TargetMode="External"/><Relationship Id="rId473" Type="http://schemas.openxmlformats.org/officeDocument/2006/relationships/hyperlink" Target="https://login.consultant.ru/link/?req=doc&amp;base=RZB&amp;n=442096&amp;dst=100010" TargetMode="External"/><Relationship Id="rId494" Type="http://schemas.openxmlformats.org/officeDocument/2006/relationships/hyperlink" Target="https://login.consultant.ru/link/?req=doc&amp;base=RZB&amp;n=541003&amp;dst=100016" TargetMode="External"/><Relationship Id="rId508" Type="http://schemas.openxmlformats.org/officeDocument/2006/relationships/hyperlink" Target="https://login.consultant.ru/link/?req=doc&amp;base=RZB&amp;n=544580&amp;dst=100765" TargetMode="External"/><Relationship Id="rId30" Type="http://schemas.openxmlformats.org/officeDocument/2006/relationships/hyperlink" Target="https://login.consultant.ru/link/?req=doc&amp;base=RZB&amp;n=479112&amp;dst=100267" TargetMode="External"/><Relationship Id="rId105" Type="http://schemas.openxmlformats.org/officeDocument/2006/relationships/hyperlink" Target="https://login.consultant.ru/link/?req=doc&amp;base=RZB&amp;n=341747&amp;dst=100080" TargetMode="External"/><Relationship Id="rId126" Type="http://schemas.openxmlformats.org/officeDocument/2006/relationships/hyperlink" Target="https://login.consultant.ru/link/?req=doc&amp;base=RZB&amp;n=302839&amp;dst=100010" TargetMode="External"/><Relationship Id="rId147" Type="http://schemas.openxmlformats.org/officeDocument/2006/relationships/hyperlink" Target="https://login.consultant.ru/link/?req=doc&amp;base=RZB&amp;n=321547&amp;dst=100279" TargetMode="External"/><Relationship Id="rId168" Type="http://schemas.openxmlformats.org/officeDocument/2006/relationships/hyperlink" Target="https://login.consultant.ru/link/?req=doc&amp;base=RZB&amp;n=501400&amp;dst=100179" TargetMode="External"/><Relationship Id="rId312" Type="http://schemas.openxmlformats.org/officeDocument/2006/relationships/hyperlink" Target="https://login.consultant.ru/link/?req=doc&amp;base=RZB&amp;n=541188&amp;dst=101594" TargetMode="External"/><Relationship Id="rId333" Type="http://schemas.openxmlformats.org/officeDocument/2006/relationships/hyperlink" Target="https://login.consultant.ru/link/?req=doc&amp;base=RZB&amp;n=479112&amp;dst=100267" TargetMode="External"/><Relationship Id="rId354" Type="http://schemas.openxmlformats.org/officeDocument/2006/relationships/hyperlink" Target="https://login.consultant.ru/link/?req=doc&amp;base=RZB&amp;n=464270&amp;dst=100380" TargetMode="External"/><Relationship Id="rId51" Type="http://schemas.openxmlformats.org/officeDocument/2006/relationships/hyperlink" Target="https://login.consultant.ru/link/?req=doc&amp;base=RZB&amp;n=321413&amp;dst=100154" TargetMode="External"/><Relationship Id="rId72" Type="http://schemas.openxmlformats.org/officeDocument/2006/relationships/hyperlink" Target="https://login.consultant.ru/link/?req=doc&amp;base=RZB&amp;n=541188&amp;dst=101560" TargetMode="External"/><Relationship Id="rId93" Type="http://schemas.openxmlformats.org/officeDocument/2006/relationships/hyperlink" Target="https://login.consultant.ru/link/?req=doc&amp;base=RZB&amp;n=495098&amp;dst=100391" TargetMode="External"/><Relationship Id="rId189" Type="http://schemas.openxmlformats.org/officeDocument/2006/relationships/hyperlink" Target="https://login.consultant.ru/link/?req=doc&amp;base=RZB&amp;n=436358&amp;dst=100206" TargetMode="External"/><Relationship Id="rId375" Type="http://schemas.openxmlformats.org/officeDocument/2006/relationships/hyperlink" Target="https://login.consultant.ru/link/?req=doc&amp;base=RZB&amp;n=436358&amp;dst=100212" TargetMode="External"/><Relationship Id="rId396" Type="http://schemas.openxmlformats.org/officeDocument/2006/relationships/hyperlink" Target="https://login.consultant.ru/link/?req=doc&amp;base=RZB&amp;n=286758&amp;dst=100101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login.consultant.ru/link/?req=doc&amp;base=RZB&amp;n=321547&amp;dst=100293" TargetMode="External"/><Relationship Id="rId235" Type="http://schemas.openxmlformats.org/officeDocument/2006/relationships/hyperlink" Target="https://login.consultant.ru/link/?req=doc&amp;base=RZB&amp;n=541188&amp;dst=101581" TargetMode="External"/><Relationship Id="rId256" Type="http://schemas.openxmlformats.org/officeDocument/2006/relationships/hyperlink" Target="https://login.consultant.ru/link/?req=doc&amp;base=RZB&amp;n=543182&amp;dst=490" TargetMode="External"/><Relationship Id="rId277" Type="http://schemas.openxmlformats.org/officeDocument/2006/relationships/hyperlink" Target="https://login.consultant.ru/link/?req=doc&amp;base=RZB&amp;n=300316&amp;dst=12" TargetMode="External"/><Relationship Id="rId298" Type="http://schemas.openxmlformats.org/officeDocument/2006/relationships/hyperlink" Target="https://login.consultant.ru/link/?req=doc&amp;base=RZB&amp;n=541188&amp;dst=101592" TargetMode="External"/><Relationship Id="rId400" Type="http://schemas.openxmlformats.org/officeDocument/2006/relationships/hyperlink" Target="https://login.consultant.ru/link/?req=doc&amp;base=RZB&amp;n=421006&amp;dst=100037" TargetMode="External"/><Relationship Id="rId421" Type="http://schemas.openxmlformats.org/officeDocument/2006/relationships/hyperlink" Target="https://login.consultant.ru/link/?req=doc&amp;base=RZB&amp;n=213139&amp;dst=4" TargetMode="External"/><Relationship Id="rId442" Type="http://schemas.openxmlformats.org/officeDocument/2006/relationships/hyperlink" Target="https://login.consultant.ru/link/?req=doc&amp;base=RZB&amp;n=398955&amp;dst=100045" TargetMode="External"/><Relationship Id="rId463" Type="http://schemas.openxmlformats.org/officeDocument/2006/relationships/hyperlink" Target="https://login.consultant.ru/link/?req=doc&amp;base=RZB&amp;n=541188&amp;dst=101608" TargetMode="External"/><Relationship Id="rId484" Type="http://schemas.openxmlformats.org/officeDocument/2006/relationships/hyperlink" Target="https://login.consultant.ru/link/?req=doc&amp;base=RZB&amp;n=541003&amp;dst=100013" TargetMode="External"/><Relationship Id="rId519" Type="http://schemas.openxmlformats.org/officeDocument/2006/relationships/footer" Target="footer5.xml"/><Relationship Id="rId116" Type="http://schemas.openxmlformats.org/officeDocument/2006/relationships/hyperlink" Target="https://login.consultant.ru/link/?req=doc&amp;base=RZB&amp;n=480362&amp;dst=100014" TargetMode="External"/><Relationship Id="rId137" Type="http://schemas.openxmlformats.org/officeDocument/2006/relationships/hyperlink" Target="https://login.consultant.ru/link/?req=doc&amp;base=RZB&amp;n=494653&amp;dst=100031" TargetMode="External"/><Relationship Id="rId158" Type="http://schemas.openxmlformats.org/officeDocument/2006/relationships/hyperlink" Target="https://login.consultant.ru/link/?req=doc&amp;base=RZB&amp;n=494653&amp;dst=100036" TargetMode="External"/><Relationship Id="rId302" Type="http://schemas.openxmlformats.org/officeDocument/2006/relationships/hyperlink" Target="https://login.consultant.ru/link/?req=doc&amp;base=RZB&amp;n=421006&amp;dst=100014" TargetMode="External"/><Relationship Id="rId323" Type="http://schemas.openxmlformats.org/officeDocument/2006/relationships/hyperlink" Target="https://login.consultant.ru/link/?req=doc&amp;base=RZB&amp;n=530167&amp;dst=43" TargetMode="External"/><Relationship Id="rId344" Type="http://schemas.openxmlformats.org/officeDocument/2006/relationships/hyperlink" Target="https://login.consultant.ru/link/?req=doc&amp;base=RZB&amp;n=501278&amp;dst=100010" TargetMode="External"/><Relationship Id="rId20" Type="http://schemas.openxmlformats.org/officeDocument/2006/relationships/hyperlink" Target="https://login.consultant.ru/link/?req=doc&amp;base=RZB&amp;n=511734&amp;dst=100375" TargetMode="External"/><Relationship Id="rId41" Type="http://schemas.openxmlformats.org/officeDocument/2006/relationships/hyperlink" Target="https://login.consultant.ru/link/?req=doc&amp;base=RZB&amp;n=221220&amp;dst=100016" TargetMode="External"/><Relationship Id="rId62" Type="http://schemas.openxmlformats.org/officeDocument/2006/relationships/hyperlink" Target="https://login.consultant.ru/link/?req=doc&amp;base=RZB&amp;n=430575&amp;dst=100078" TargetMode="External"/><Relationship Id="rId83" Type="http://schemas.openxmlformats.org/officeDocument/2006/relationships/hyperlink" Target="https://login.consultant.ru/link/?req=doc&amp;base=RZB&amp;n=299414&amp;dst=100008" TargetMode="External"/><Relationship Id="rId179" Type="http://schemas.openxmlformats.org/officeDocument/2006/relationships/hyperlink" Target="https://login.consultant.ru/link/?req=doc&amp;base=RZB&amp;n=430098&amp;dst=100009" TargetMode="External"/><Relationship Id="rId365" Type="http://schemas.openxmlformats.org/officeDocument/2006/relationships/hyperlink" Target="https://login.consultant.ru/link/?req=doc&amp;base=RZB&amp;n=197748&amp;dst=100008" TargetMode="External"/><Relationship Id="rId386" Type="http://schemas.openxmlformats.org/officeDocument/2006/relationships/hyperlink" Target="https://login.consultant.ru/link/?req=doc&amp;base=RZB&amp;n=321547&amp;dst=100339" TargetMode="External"/><Relationship Id="rId190" Type="http://schemas.openxmlformats.org/officeDocument/2006/relationships/hyperlink" Target="https://login.consultant.ru/link/?req=doc&amp;base=RZB&amp;n=494801&amp;dst=100032" TargetMode="External"/><Relationship Id="rId204" Type="http://schemas.openxmlformats.org/officeDocument/2006/relationships/hyperlink" Target="https://login.consultant.ru/link/?req=doc&amp;base=RZB&amp;n=321547&amp;dst=100289" TargetMode="External"/><Relationship Id="rId225" Type="http://schemas.openxmlformats.org/officeDocument/2006/relationships/hyperlink" Target="https://login.consultant.ru/link/?req=doc&amp;base=RZB&amp;n=321547&amp;dst=100298" TargetMode="External"/><Relationship Id="rId246" Type="http://schemas.openxmlformats.org/officeDocument/2006/relationships/hyperlink" Target="https://login.consultant.ru/link/?req=doc&amp;base=RZB&amp;n=540985&amp;dst=100031" TargetMode="External"/><Relationship Id="rId267" Type="http://schemas.openxmlformats.org/officeDocument/2006/relationships/hyperlink" Target="https://login.consultant.ru/link/?req=doc&amp;base=RZB&amp;n=286758&amp;dst=100027" TargetMode="External"/><Relationship Id="rId288" Type="http://schemas.openxmlformats.org/officeDocument/2006/relationships/hyperlink" Target="https://login.consultant.ru/link/?req=doc&amp;base=RZB&amp;n=286758&amp;dst=100053" TargetMode="External"/><Relationship Id="rId411" Type="http://schemas.openxmlformats.org/officeDocument/2006/relationships/hyperlink" Target="https://login.consultant.ru/link/?req=doc&amp;base=RZB&amp;n=464270&amp;dst=100402" TargetMode="External"/><Relationship Id="rId432" Type="http://schemas.openxmlformats.org/officeDocument/2006/relationships/hyperlink" Target="https://login.consultant.ru/link/?req=doc&amp;base=LAW&amp;n=532648&amp;dst=100023" TargetMode="External"/><Relationship Id="rId453" Type="http://schemas.openxmlformats.org/officeDocument/2006/relationships/hyperlink" Target="https://login.consultant.ru/link/?req=doc&amp;base=RZB&amp;n=464270&amp;dst=100411" TargetMode="External"/><Relationship Id="rId474" Type="http://schemas.openxmlformats.org/officeDocument/2006/relationships/hyperlink" Target="https://login.consultant.ru/link/?req=doc&amp;base=RZB&amp;n=112703&amp;dst=100025" TargetMode="External"/><Relationship Id="rId509" Type="http://schemas.openxmlformats.org/officeDocument/2006/relationships/hyperlink" Target="https://login.consultant.ru/link/?req=doc&amp;base=RZB&amp;n=284126&amp;dst=100014" TargetMode="External"/><Relationship Id="rId106" Type="http://schemas.openxmlformats.org/officeDocument/2006/relationships/hyperlink" Target="https://login.consultant.ru/link/?req=doc&amp;base=RZB&amp;n=494653&amp;dst=100111" TargetMode="External"/><Relationship Id="rId127" Type="http://schemas.openxmlformats.org/officeDocument/2006/relationships/hyperlink" Target="https://login.consultant.ru/link/?req=doc&amp;base=RZB&amp;n=494653&amp;dst=100021" TargetMode="External"/><Relationship Id="rId313" Type="http://schemas.openxmlformats.org/officeDocument/2006/relationships/hyperlink" Target="https://login.consultant.ru/link/?req=doc&amp;base=RZB&amp;n=494653&amp;dst=100073" TargetMode="External"/><Relationship Id="rId495" Type="http://schemas.openxmlformats.org/officeDocument/2006/relationships/hyperlink" Target="https://login.consultant.ru/link/?req=doc&amp;base=RZB&amp;n=541283&amp;dst=488" TargetMode="External"/><Relationship Id="rId10" Type="http://schemas.openxmlformats.org/officeDocument/2006/relationships/footer" Target="footer2.xml"/><Relationship Id="rId31" Type="http://schemas.openxmlformats.org/officeDocument/2006/relationships/hyperlink" Target="https://login.consultant.ru/link/?req=doc&amp;base=RZB&amp;n=209873&amp;dst=100045" TargetMode="External"/><Relationship Id="rId52" Type="http://schemas.openxmlformats.org/officeDocument/2006/relationships/hyperlink" Target="https://login.consultant.ru/link/?req=doc&amp;base=RZB&amp;n=329288&amp;dst=100027" TargetMode="External"/><Relationship Id="rId73" Type="http://schemas.openxmlformats.org/officeDocument/2006/relationships/hyperlink" Target="https://login.consultant.ru/link/?req=doc&amp;base=RZB&amp;n=494653&amp;dst=100010" TargetMode="External"/><Relationship Id="rId94" Type="http://schemas.openxmlformats.org/officeDocument/2006/relationships/hyperlink" Target="https://login.consultant.ru/link/?req=doc&amp;base=RZB&amp;n=544580&amp;dst=100693" TargetMode="External"/><Relationship Id="rId148" Type="http://schemas.openxmlformats.org/officeDocument/2006/relationships/hyperlink" Target="https://login.consultant.ru/link/?req=doc&amp;base=RZB&amp;n=286758&amp;dst=100015" TargetMode="External"/><Relationship Id="rId169" Type="http://schemas.openxmlformats.org/officeDocument/2006/relationships/hyperlink" Target="https://login.consultant.ru/link/?req=doc&amp;base=RZB&amp;n=508810&amp;dst=100516" TargetMode="External"/><Relationship Id="rId334" Type="http://schemas.openxmlformats.org/officeDocument/2006/relationships/hyperlink" Target="https://login.consultant.ru/link/?req=doc&amp;base=RZB&amp;n=494429&amp;dst=100082" TargetMode="External"/><Relationship Id="rId355" Type="http://schemas.openxmlformats.org/officeDocument/2006/relationships/hyperlink" Target="https://login.consultant.ru/link/?req=doc&amp;base=RZB&amp;n=464270&amp;dst=100382" TargetMode="External"/><Relationship Id="rId376" Type="http://schemas.openxmlformats.org/officeDocument/2006/relationships/hyperlink" Target="https://login.consultant.ru/link/?req=doc&amp;base=RZB&amp;n=494801&amp;dst=100035" TargetMode="External"/><Relationship Id="rId397" Type="http://schemas.openxmlformats.org/officeDocument/2006/relationships/hyperlink" Target="https://login.consultant.ru/link/?req=doc&amp;base=RZB&amp;n=436358&amp;dst=100214" TargetMode="External"/><Relationship Id="rId520" Type="http://schemas.openxmlformats.org/officeDocument/2006/relationships/fontTable" Target="fontTable.xml"/><Relationship Id="rId4" Type="http://schemas.openxmlformats.org/officeDocument/2006/relationships/webSettings" Target="webSettings.xml"/><Relationship Id="rId180" Type="http://schemas.openxmlformats.org/officeDocument/2006/relationships/hyperlink" Target="https://login.consultant.ru/link/?req=doc&amp;base=RZB&amp;n=284126&amp;dst=100010" TargetMode="External"/><Relationship Id="rId215" Type="http://schemas.openxmlformats.org/officeDocument/2006/relationships/hyperlink" Target="https://login.consultant.ru/link/?req=doc&amp;base=RZB&amp;n=541188&amp;dst=101578" TargetMode="External"/><Relationship Id="rId236" Type="http://schemas.openxmlformats.org/officeDocument/2006/relationships/hyperlink" Target="https://login.consultant.ru/link/?req=doc&amp;base=RZB&amp;n=530143&amp;dst=100018" TargetMode="External"/><Relationship Id="rId257" Type="http://schemas.openxmlformats.org/officeDocument/2006/relationships/hyperlink" Target="https://login.consultant.ru/link/?req=doc&amp;base=RZB&amp;n=530143&amp;dst=100032" TargetMode="External"/><Relationship Id="rId278" Type="http://schemas.openxmlformats.org/officeDocument/2006/relationships/hyperlink" Target="https://login.consultant.ru/link/?req=doc&amp;base=RZB&amp;n=286758&amp;dst=100044" TargetMode="External"/><Relationship Id="rId401" Type="http://schemas.openxmlformats.org/officeDocument/2006/relationships/hyperlink" Target="https://login.consultant.ru/link/?req=doc&amp;base=RZB&amp;n=286758&amp;dst=100103" TargetMode="External"/><Relationship Id="rId422" Type="http://schemas.openxmlformats.org/officeDocument/2006/relationships/hyperlink" Target="https://login.consultant.ru/link/?req=doc&amp;base=RZB&amp;n=421006&amp;dst=100038" TargetMode="External"/><Relationship Id="rId443" Type="http://schemas.openxmlformats.org/officeDocument/2006/relationships/hyperlink" Target="https://login.consultant.ru/link/?req=doc&amp;base=RZB&amp;n=475685&amp;dst=100037" TargetMode="External"/><Relationship Id="rId464" Type="http://schemas.openxmlformats.org/officeDocument/2006/relationships/hyperlink" Target="https://login.consultant.ru/link/?req=doc&amp;base=RZB&amp;n=541188&amp;dst=101609" TargetMode="External"/><Relationship Id="rId303" Type="http://schemas.openxmlformats.org/officeDocument/2006/relationships/hyperlink" Target="https://login.consultant.ru/link/?req=doc&amp;base=RZB&amp;n=494653&amp;dst=100065" TargetMode="External"/><Relationship Id="rId485" Type="http://schemas.openxmlformats.org/officeDocument/2006/relationships/hyperlink" Target="https://login.consultant.ru/link/?req=doc&amp;base=RZB&amp;n=541283&amp;dst=486" TargetMode="External"/><Relationship Id="rId42" Type="http://schemas.openxmlformats.org/officeDocument/2006/relationships/hyperlink" Target="https://login.consultant.ru/link/?req=doc&amp;base=RZB&amp;n=284126&amp;dst=100009" TargetMode="External"/><Relationship Id="rId84" Type="http://schemas.openxmlformats.org/officeDocument/2006/relationships/hyperlink" Target="https://login.consultant.ru/link/?req=doc&amp;base=RZB&amp;n=286758&amp;dst=100011" TargetMode="External"/><Relationship Id="rId138" Type="http://schemas.openxmlformats.org/officeDocument/2006/relationships/hyperlink" Target="https://login.consultant.ru/link/?req=doc&amp;base=RZB&amp;n=541188&amp;dst=101568" TargetMode="External"/><Relationship Id="rId345" Type="http://schemas.openxmlformats.org/officeDocument/2006/relationships/hyperlink" Target="https://login.consultant.ru/link/?req=doc&amp;base=RZB&amp;n=321547&amp;dst=100332" TargetMode="External"/><Relationship Id="rId387" Type="http://schemas.openxmlformats.org/officeDocument/2006/relationships/hyperlink" Target="https://login.consultant.ru/link/?req=doc&amp;base=RZB&amp;n=464270&amp;dst=100391" TargetMode="External"/><Relationship Id="rId510" Type="http://schemas.openxmlformats.org/officeDocument/2006/relationships/hyperlink" Target="https://login.consultant.ru/link/?req=doc&amp;base=RZB&amp;n=209875&amp;dst=100014" TargetMode="External"/><Relationship Id="rId191" Type="http://schemas.openxmlformats.org/officeDocument/2006/relationships/hyperlink" Target="https://login.consultant.ru/link/?req=doc&amp;base=RZB&amp;n=494999&amp;dst=100189" TargetMode="External"/><Relationship Id="rId205" Type="http://schemas.openxmlformats.org/officeDocument/2006/relationships/hyperlink" Target="https://login.consultant.ru/link/?req=doc&amp;base=RZB&amp;n=321547&amp;dst=100290" TargetMode="External"/><Relationship Id="rId247" Type="http://schemas.openxmlformats.org/officeDocument/2006/relationships/hyperlink" Target="https://login.consultant.ru/link/?req=doc&amp;base=RZB&amp;n=445069&amp;dst=100016" TargetMode="External"/><Relationship Id="rId412" Type="http://schemas.openxmlformats.org/officeDocument/2006/relationships/hyperlink" Target="https://login.consultant.ru/link/?req=doc&amp;base=RZB&amp;n=464270&amp;dst=100403" TargetMode="External"/><Relationship Id="rId107" Type="http://schemas.openxmlformats.org/officeDocument/2006/relationships/hyperlink" Target="https://login.consultant.ru/link/?req=doc&amp;base=RZB&amp;n=430003&amp;dst=100014" TargetMode="External"/><Relationship Id="rId289" Type="http://schemas.openxmlformats.org/officeDocument/2006/relationships/hyperlink" Target="https://login.consultant.ru/link/?req=doc&amp;base=RZB&amp;n=302839&amp;dst=100020" TargetMode="External"/><Relationship Id="rId454" Type="http://schemas.openxmlformats.org/officeDocument/2006/relationships/hyperlink" Target="https://login.consultant.ru/link/?req=doc&amp;base=RZB&amp;n=541188&amp;dst=101603" TargetMode="External"/><Relationship Id="rId496" Type="http://schemas.openxmlformats.org/officeDocument/2006/relationships/hyperlink" Target="https://login.consultant.ru/link/?req=doc&amp;base=RZB&amp;n=221220&amp;dst=100024" TargetMode="External"/><Relationship Id="rId11" Type="http://schemas.openxmlformats.org/officeDocument/2006/relationships/header" Target="header3.xml"/><Relationship Id="rId53" Type="http://schemas.openxmlformats.org/officeDocument/2006/relationships/hyperlink" Target="https://login.consultant.ru/link/?req=doc&amp;base=RZB&amp;n=341747&amp;dst=100079" TargetMode="External"/><Relationship Id="rId149" Type="http://schemas.openxmlformats.org/officeDocument/2006/relationships/hyperlink" Target="https://login.consultant.ru/link/?req=doc&amp;base=RZB&amp;n=494653&amp;dst=100033" TargetMode="External"/><Relationship Id="rId314" Type="http://schemas.openxmlformats.org/officeDocument/2006/relationships/hyperlink" Target="https://login.consultant.ru/link/?req=doc&amp;base=RZB&amp;n=494429&amp;dst=100078" TargetMode="External"/><Relationship Id="rId356" Type="http://schemas.openxmlformats.org/officeDocument/2006/relationships/hyperlink" Target="https://login.consultant.ru/link/?req=doc&amp;base=RZB&amp;n=494653&amp;dst=100083" TargetMode="External"/><Relationship Id="rId398" Type="http://schemas.openxmlformats.org/officeDocument/2006/relationships/hyperlink" Target="https://login.consultant.ru/link/?req=doc&amp;base=RZB&amp;n=464270&amp;dst=100395" TargetMode="External"/><Relationship Id="rId521" Type="http://schemas.openxmlformats.org/officeDocument/2006/relationships/theme" Target="theme/theme1.xml"/><Relationship Id="rId95" Type="http://schemas.openxmlformats.org/officeDocument/2006/relationships/hyperlink" Target="https://login.consultant.ru/link/?req=doc&amp;base=RZB&amp;n=511714&amp;dst=100013" TargetMode="External"/><Relationship Id="rId160" Type="http://schemas.openxmlformats.org/officeDocument/2006/relationships/hyperlink" Target="https://login.consultant.ru/link/?req=doc&amp;base=RZB&amp;n=321547&amp;dst=100282" TargetMode="External"/><Relationship Id="rId216" Type="http://schemas.openxmlformats.org/officeDocument/2006/relationships/hyperlink" Target="https://login.consultant.ru/link/?req=doc&amp;base=RZB&amp;n=491814&amp;dst=100011" TargetMode="External"/><Relationship Id="rId423" Type="http://schemas.openxmlformats.org/officeDocument/2006/relationships/hyperlink" Target="https://login.consultant.ru/link/?req=doc&amp;base=RZB&amp;n=321547&amp;dst=100346" TargetMode="External"/><Relationship Id="rId258" Type="http://schemas.openxmlformats.org/officeDocument/2006/relationships/hyperlink" Target="https://login.consultant.ru/link/?req=doc&amp;base=RZB&amp;n=545131&amp;dst=100121" TargetMode="External"/><Relationship Id="rId465" Type="http://schemas.openxmlformats.org/officeDocument/2006/relationships/hyperlink" Target="https://login.consultant.ru/link/?req=doc&amp;base=RZB&amp;n=541188&amp;dst=101610" TargetMode="External"/><Relationship Id="rId22" Type="http://schemas.openxmlformats.org/officeDocument/2006/relationships/hyperlink" Target="https://login.consultant.ru/link/?req=doc&amp;base=RZB&amp;n=148498&amp;dst=100123" TargetMode="External"/><Relationship Id="rId64" Type="http://schemas.openxmlformats.org/officeDocument/2006/relationships/hyperlink" Target="https://login.consultant.ru/link/?req=doc&amp;base=RZB&amp;n=465626&amp;dst=100009" TargetMode="External"/><Relationship Id="rId118" Type="http://schemas.openxmlformats.org/officeDocument/2006/relationships/hyperlink" Target="https://login.consultant.ru/link/?req=doc&amp;base=RZB&amp;n=544580&amp;dst=100697" TargetMode="External"/><Relationship Id="rId325" Type="http://schemas.openxmlformats.org/officeDocument/2006/relationships/hyperlink" Target="https://login.consultant.ru/link/?req=doc&amp;base=RZB&amp;n=544580&amp;dst=100758" TargetMode="External"/><Relationship Id="rId367" Type="http://schemas.openxmlformats.org/officeDocument/2006/relationships/hyperlink" Target="https://login.consultant.ru/link/?req=doc&amp;base=RZB&amp;n=421006&amp;dst=100026" TargetMode="External"/><Relationship Id="rId171" Type="http://schemas.openxmlformats.org/officeDocument/2006/relationships/hyperlink" Target="https://login.consultant.ru/link/?req=doc&amp;base=RZB&amp;n=508810&amp;dst=100518" TargetMode="External"/><Relationship Id="rId227" Type="http://schemas.openxmlformats.org/officeDocument/2006/relationships/hyperlink" Target="https://login.consultant.ru/link/?req=doc&amp;base=RZB&amp;n=494653&amp;dst=100043" TargetMode="External"/><Relationship Id="rId269" Type="http://schemas.openxmlformats.org/officeDocument/2006/relationships/hyperlink" Target="https://login.consultant.ru/link/?req=doc&amp;base=RZB&amp;n=302839&amp;dst=100017" TargetMode="External"/><Relationship Id="rId434" Type="http://schemas.openxmlformats.org/officeDocument/2006/relationships/hyperlink" Target="https://login.consultant.ru/link/?req=doc&amp;base=RZB&amp;n=544365&amp;dst=100016" TargetMode="External"/><Relationship Id="rId476" Type="http://schemas.openxmlformats.org/officeDocument/2006/relationships/hyperlink" Target="https://login.consultant.ru/link/?req=doc&amp;base=RZB&amp;n=172730&amp;dst=100339" TargetMode="External"/><Relationship Id="rId33" Type="http://schemas.openxmlformats.org/officeDocument/2006/relationships/hyperlink" Target="https://login.consultant.ru/link/?req=doc&amp;base=RZB&amp;n=501400&amp;dst=100179" TargetMode="External"/><Relationship Id="rId129" Type="http://schemas.openxmlformats.org/officeDocument/2006/relationships/hyperlink" Target="https://login.consultant.ru/link/?req=doc&amp;base=RZB&amp;n=541188&amp;dst=101566" TargetMode="External"/><Relationship Id="rId280" Type="http://schemas.openxmlformats.org/officeDocument/2006/relationships/hyperlink" Target="https://login.consultant.ru/link/?req=doc&amp;base=RZB&amp;n=389327&amp;dst=101816" TargetMode="External"/><Relationship Id="rId336" Type="http://schemas.openxmlformats.org/officeDocument/2006/relationships/hyperlink" Target="https://login.consultant.ru/link/?req=doc&amp;base=RZB&amp;n=341747&amp;dst=100086" TargetMode="External"/><Relationship Id="rId501" Type="http://schemas.openxmlformats.org/officeDocument/2006/relationships/hyperlink" Target="https://login.consultant.ru/link/?req=doc&amp;base=RZB&amp;n=523099&amp;dst=100013" TargetMode="External"/><Relationship Id="rId75" Type="http://schemas.openxmlformats.org/officeDocument/2006/relationships/hyperlink" Target="https://login.consultant.ru/link/?req=doc&amp;base=RZB&amp;n=389111&amp;dst=100191" TargetMode="External"/><Relationship Id="rId140" Type="http://schemas.openxmlformats.org/officeDocument/2006/relationships/hyperlink" Target="https://login.consultant.ru/link/?req=doc&amp;base=RZB&amp;n=321547&amp;dst=100278" TargetMode="External"/><Relationship Id="rId182" Type="http://schemas.openxmlformats.org/officeDocument/2006/relationships/hyperlink" Target="https://login.consultant.ru/link/?req=doc&amp;base=RZB&amp;n=541188&amp;dst=101573" TargetMode="External"/><Relationship Id="rId378" Type="http://schemas.openxmlformats.org/officeDocument/2006/relationships/hyperlink" Target="https://login.consultant.ru/link/?req=doc&amp;base=RZB&amp;n=501278&amp;dst=100121" TargetMode="External"/><Relationship Id="rId403" Type="http://schemas.openxmlformats.org/officeDocument/2006/relationships/hyperlink" Target="https://login.consultant.ru/link/?req=doc&amp;base=RZB&amp;n=436358&amp;dst=100215" TargetMode="External"/><Relationship Id="rId6" Type="http://schemas.openxmlformats.org/officeDocument/2006/relationships/endnotes" Target="endnotes.xml"/><Relationship Id="rId238" Type="http://schemas.openxmlformats.org/officeDocument/2006/relationships/hyperlink" Target="https://login.consultant.ru/link/?req=doc&amp;base=RZB&amp;n=541188&amp;dst=101582" TargetMode="External"/><Relationship Id="rId445" Type="http://schemas.openxmlformats.org/officeDocument/2006/relationships/hyperlink" Target="https://login.consultant.ru/link/?req=doc&amp;base=RZB&amp;n=475685&amp;dst=100537" TargetMode="External"/><Relationship Id="rId487" Type="http://schemas.openxmlformats.org/officeDocument/2006/relationships/hyperlink" Target="https://login.consultant.ru/link/?req=doc&amp;base=RZB&amp;n=221220&amp;dst=100021" TargetMode="External"/><Relationship Id="rId291" Type="http://schemas.openxmlformats.org/officeDocument/2006/relationships/hyperlink" Target="https://login.consultant.ru/link/?req=doc&amp;base=RZB&amp;n=286758&amp;dst=100057" TargetMode="External"/><Relationship Id="rId305" Type="http://schemas.openxmlformats.org/officeDocument/2006/relationships/hyperlink" Target="https://login.consultant.ru/link/?req=doc&amp;base=RZB&amp;n=494429&amp;dst=100074" TargetMode="External"/><Relationship Id="rId347" Type="http://schemas.openxmlformats.org/officeDocument/2006/relationships/hyperlink" Target="https://login.consultant.ru/link/?req=doc&amp;base=RZB&amp;n=286758&amp;dst=100071" TargetMode="External"/><Relationship Id="rId512" Type="http://schemas.openxmlformats.org/officeDocument/2006/relationships/hyperlink" Target="https://login.consultant.ru/link/?req=doc&amp;base=RZB&amp;n=511734&amp;dst=100297" TargetMode="External"/><Relationship Id="rId44" Type="http://schemas.openxmlformats.org/officeDocument/2006/relationships/hyperlink" Target="https://login.consultant.ru/link/?req=doc&amp;base=RZB&amp;n=291205&amp;dst=100008" TargetMode="External"/><Relationship Id="rId86" Type="http://schemas.openxmlformats.org/officeDocument/2006/relationships/hyperlink" Target="https://login.consultant.ru/link/?req=doc&amp;base=RZB&amp;n=480362&amp;dst=100009" TargetMode="External"/><Relationship Id="rId151" Type="http://schemas.openxmlformats.org/officeDocument/2006/relationships/hyperlink" Target="https://login.consultant.ru/link/?req=doc&amp;base=RZB&amp;n=464270&amp;dst=100350" TargetMode="External"/><Relationship Id="rId389" Type="http://schemas.openxmlformats.org/officeDocument/2006/relationships/hyperlink" Target="https://login.consultant.ru/link/?req=doc&amp;base=RZB&amp;n=464270&amp;dst=100394" TargetMode="External"/><Relationship Id="rId193" Type="http://schemas.openxmlformats.org/officeDocument/2006/relationships/hyperlink" Target="https://login.consultant.ru/link/?req=doc&amp;base=RZB&amp;n=494999&amp;dst=100243" TargetMode="External"/><Relationship Id="rId207" Type="http://schemas.openxmlformats.org/officeDocument/2006/relationships/hyperlink" Target="https://login.consultant.ru/link/?req=doc&amp;base=RZB&amp;n=532821&amp;dst=100018" TargetMode="External"/><Relationship Id="rId249" Type="http://schemas.openxmlformats.org/officeDocument/2006/relationships/hyperlink" Target="https://login.consultant.ru/link/?req=doc&amp;base=RZB&amp;n=296068&amp;dst=100009" TargetMode="External"/><Relationship Id="rId414" Type="http://schemas.openxmlformats.org/officeDocument/2006/relationships/hyperlink" Target="https://login.consultant.ru/link/?req=doc&amp;base=RZB&amp;n=536617&amp;dst=100091" TargetMode="External"/><Relationship Id="rId456" Type="http://schemas.openxmlformats.org/officeDocument/2006/relationships/hyperlink" Target="https://login.consultant.ru/link/?req=doc&amp;base=RZB&amp;n=541188&amp;dst=101604" TargetMode="External"/><Relationship Id="rId498" Type="http://schemas.openxmlformats.org/officeDocument/2006/relationships/hyperlink" Target="https://login.consultant.ru/link/?req=doc&amp;base=RZB&amp;n=541179" TargetMode="External"/><Relationship Id="rId13" Type="http://schemas.openxmlformats.org/officeDocument/2006/relationships/hyperlink" Target="https://login.consultant.ru/link/?req=doc&amp;base=RZB&amp;n=112703&amp;dst=100021" TargetMode="External"/><Relationship Id="rId109" Type="http://schemas.openxmlformats.org/officeDocument/2006/relationships/hyperlink" Target="https://login.consultant.ru/link/?req=doc&amp;base=RZB&amp;n=494653&amp;dst=100016" TargetMode="External"/><Relationship Id="rId260" Type="http://schemas.openxmlformats.org/officeDocument/2006/relationships/hyperlink" Target="https://login.consultant.ru/link/?req=doc&amp;base=RZB&amp;n=541188&amp;dst=101589" TargetMode="External"/><Relationship Id="rId316" Type="http://schemas.openxmlformats.org/officeDocument/2006/relationships/hyperlink" Target="https://login.consultant.ru/link/?req=doc&amp;base=RZB&amp;n=494653&amp;dst=100074" TargetMode="External"/><Relationship Id="rId55" Type="http://schemas.openxmlformats.org/officeDocument/2006/relationships/hyperlink" Target="https://login.consultant.ru/link/?req=doc&amp;base=RZB&amp;n=479111&amp;dst=100078" TargetMode="External"/><Relationship Id="rId97" Type="http://schemas.openxmlformats.org/officeDocument/2006/relationships/hyperlink" Target="https://login.consultant.ru/link/?req=doc&amp;base=RZB&amp;n=464270&amp;dst=100342" TargetMode="External"/><Relationship Id="rId120" Type="http://schemas.openxmlformats.org/officeDocument/2006/relationships/hyperlink" Target="https://login.consultant.ru/link/?req=doc&amp;base=RZB&amp;n=464270&amp;dst=100344" TargetMode="External"/><Relationship Id="rId358" Type="http://schemas.openxmlformats.org/officeDocument/2006/relationships/hyperlink" Target="https://login.consultant.ru/link/?req=doc&amp;base=RZB&amp;n=286758&amp;dst=100096" TargetMode="External"/><Relationship Id="rId162" Type="http://schemas.openxmlformats.org/officeDocument/2006/relationships/hyperlink" Target="https://login.consultant.ru/link/?req=doc&amp;base=RZB&amp;n=479111&amp;dst=100078" TargetMode="External"/><Relationship Id="rId218" Type="http://schemas.openxmlformats.org/officeDocument/2006/relationships/hyperlink" Target="https://login.consultant.ru/link/?req=doc&amp;base=RZB&amp;n=541188&amp;dst=101579" TargetMode="External"/><Relationship Id="rId425" Type="http://schemas.openxmlformats.org/officeDocument/2006/relationships/hyperlink" Target="https://login.consultant.ru/link/?req=doc&amp;base=RZB&amp;n=464270&amp;dst=100407" TargetMode="External"/><Relationship Id="rId467" Type="http://schemas.openxmlformats.org/officeDocument/2006/relationships/hyperlink" Target="https://login.consultant.ru/link/?req=doc&amp;base=RZB&amp;n=540984&amp;dst=100011" TargetMode="External"/><Relationship Id="rId271" Type="http://schemas.openxmlformats.org/officeDocument/2006/relationships/hyperlink" Target="https://login.consultant.ru/link/?req=doc&amp;base=RZB&amp;n=286758&amp;dst=100033" TargetMode="External"/><Relationship Id="rId24" Type="http://schemas.openxmlformats.org/officeDocument/2006/relationships/hyperlink" Target="https://login.consultant.ru/link/?req=doc&amp;base=RZB&amp;n=421006&amp;dst=100012" TargetMode="External"/><Relationship Id="rId66" Type="http://schemas.openxmlformats.org/officeDocument/2006/relationships/hyperlink" Target="https://login.consultant.ru/link/?req=doc&amp;base=RZB&amp;n=494360&amp;dst=100114" TargetMode="External"/><Relationship Id="rId131" Type="http://schemas.openxmlformats.org/officeDocument/2006/relationships/hyperlink" Target="https://login.consultant.ru/link/?req=doc&amp;base=RZB&amp;n=494653&amp;dst=100026" TargetMode="External"/><Relationship Id="rId327" Type="http://schemas.openxmlformats.org/officeDocument/2006/relationships/hyperlink" Target="https://login.consultant.ru/link/?req=doc&amp;base=RZB&amp;n=341747&amp;dst=100084" TargetMode="External"/><Relationship Id="rId369" Type="http://schemas.openxmlformats.org/officeDocument/2006/relationships/hyperlink" Target="https://login.consultant.ru/link/?req=doc&amp;base=RZB&amp;n=296463&amp;dst=100428" TargetMode="External"/><Relationship Id="rId173" Type="http://schemas.openxmlformats.org/officeDocument/2006/relationships/hyperlink" Target="https://login.consultant.ru/link/?req=doc&amp;base=RZB&amp;n=464270&amp;dst=100459" TargetMode="External"/><Relationship Id="rId229" Type="http://schemas.openxmlformats.org/officeDocument/2006/relationships/hyperlink" Target="https://login.consultant.ru/link/?req=doc&amp;base=RZB&amp;n=494653&amp;dst=100051" TargetMode="External"/><Relationship Id="rId380" Type="http://schemas.openxmlformats.org/officeDocument/2006/relationships/hyperlink" Target="https://login.consultant.ru/link/?req=doc&amp;base=RZB&amp;n=421006&amp;dst=100028" TargetMode="External"/><Relationship Id="rId436" Type="http://schemas.openxmlformats.org/officeDocument/2006/relationships/hyperlink" Target="https://login.consultant.ru/link/?req=doc&amp;base=RZB&amp;n=544365&amp;dst=100023" TargetMode="External"/><Relationship Id="rId240" Type="http://schemas.openxmlformats.org/officeDocument/2006/relationships/hyperlink" Target="https://login.consultant.ru/link/?req=doc&amp;base=RZB&amp;n=464270&amp;dst=100367" TargetMode="External"/><Relationship Id="rId478" Type="http://schemas.openxmlformats.org/officeDocument/2006/relationships/hyperlink" Target="https://login.consultant.ru/link/?req=doc&amp;base=RZB&amp;n=541283&amp;dst=48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56</Pages>
  <Words>62868</Words>
  <Characters>358350</Characters>
  <Application>Microsoft Office Word</Application>
  <DocSecurity>0</DocSecurity>
  <Lines>2986</Lines>
  <Paragraphs>840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27.07.2010 N 210-ФЗ
(ред. от 04.08.2026)
"Об организации предоставления государственных и муниципальных услуг"</vt:lpstr>
    </vt:vector>
  </TitlesOfParts>
  <Company>КонсультантПлюс Версия 4026.00.02</Company>
  <LinksUpToDate>false</LinksUpToDate>
  <CharactersWithSpaces>420378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27.07.2010 N 210-ФЗ
(ред. от 04.08.2026)
"Об организации предоставления государственных и муниципальных услуг"</dc:title>
  <cp:lastModifiedBy>Ирина</cp:lastModifiedBy>
  <cp:revision>2</cp:revision>
  <dcterms:created xsi:type="dcterms:W3CDTF">2026-10-26T10:45:00Z</dcterms:created>
  <dcterms:modified xsi:type="dcterms:W3CDTF">2026-10-26T10:46:00Z</dcterms:modified>
</cp:coreProperties>
</file>